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1153E" w14:textId="77777777" w:rsidR="004C6F5B" w:rsidRPr="00EC49C6" w:rsidRDefault="004C6F5B" w:rsidP="004C6F5B">
      <w:pPr>
        <w:spacing w:after="0" w:line="240" w:lineRule="auto"/>
        <w:rPr>
          <w:rFonts w:ascii="Times New Roman" w:hAnsi="Times New Roman"/>
        </w:rPr>
      </w:pPr>
    </w:p>
    <w:p w14:paraId="7418EBDF" w14:textId="77777777" w:rsidR="004C6F5B" w:rsidRPr="00BC0CE0" w:rsidRDefault="004C6F5B" w:rsidP="004C6F5B">
      <w:pPr>
        <w:spacing w:before="240" w:after="0" w:line="240" w:lineRule="auto"/>
        <w:jc w:val="center"/>
        <w:rPr>
          <w:rFonts w:ascii="Times New Roman" w:hAnsi="Times New Roman"/>
          <w:sz w:val="24"/>
          <w:szCs w:val="24"/>
        </w:rPr>
      </w:pPr>
      <w:r w:rsidRPr="00BC0CE0">
        <w:rPr>
          <w:rFonts w:ascii="Times New Roman" w:hAnsi="Times New Roman"/>
          <w:b/>
          <w:sz w:val="24"/>
          <w:szCs w:val="24"/>
        </w:rPr>
        <w:t>T.C.</w:t>
      </w:r>
    </w:p>
    <w:p w14:paraId="7B1DD00E" w14:textId="77777777" w:rsidR="004C6F5B" w:rsidRPr="00BC0CE0" w:rsidRDefault="004C6F5B" w:rsidP="004C6F5B">
      <w:pPr>
        <w:spacing w:before="240" w:after="0" w:line="240" w:lineRule="auto"/>
        <w:jc w:val="center"/>
        <w:rPr>
          <w:rFonts w:ascii="Times New Roman" w:hAnsi="Times New Roman"/>
          <w:b/>
          <w:sz w:val="24"/>
          <w:szCs w:val="24"/>
        </w:rPr>
      </w:pPr>
      <w:r w:rsidRPr="00BC0CE0">
        <w:rPr>
          <w:rFonts w:ascii="Times New Roman" w:hAnsi="Times New Roman"/>
          <w:b/>
          <w:sz w:val="24"/>
          <w:szCs w:val="24"/>
        </w:rPr>
        <w:t>MİLLÎ EĞİTİM BAKANLIĞI</w:t>
      </w:r>
    </w:p>
    <w:p w14:paraId="41C3A7A4" w14:textId="77777777" w:rsidR="004C6F5B" w:rsidRPr="00BC0CE0" w:rsidRDefault="004C6F5B" w:rsidP="004C6F5B">
      <w:pPr>
        <w:spacing w:before="240" w:after="0" w:line="240" w:lineRule="auto"/>
        <w:jc w:val="center"/>
        <w:rPr>
          <w:rFonts w:ascii="Times New Roman" w:hAnsi="Times New Roman"/>
          <w:b/>
          <w:sz w:val="24"/>
          <w:szCs w:val="24"/>
        </w:rPr>
      </w:pPr>
      <w:r w:rsidRPr="00BC0CE0">
        <w:rPr>
          <w:rFonts w:ascii="Times New Roman" w:hAnsi="Times New Roman"/>
          <w:b/>
          <w:sz w:val="24"/>
          <w:szCs w:val="24"/>
        </w:rPr>
        <w:t>Öğretmen Yetiştirme ve Geliştirme Genel Müdürlüğü</w:t>
      </w:r>
    </w:p>
    <w:p w14:paraId="0A03107A" w14:textId="77777777" w:rsidR="004C6F5B" w:rsidRPr="00BC0CE0" w:rsidRDefault="004C6F5B" w:rsidP="004C6F5B">
      <w:pPr>
        <w:spacing w:before="240" w:after="0" w:line="240" w:lineRule="auto"/>
        <w:jc w:val="center"/>
        <w:rPr>
          <w:rFonts w:ascii="Times New Roman" w:hAnsi="Times New Roman"/>
          <w:b/>
          <w:sz w:val="24"/>
          <w:szCs w:val="24"/>
        </w:rPr>
      </w:pPr>
      <w:r w:rsidRPr="00BC0CE0">
        <w:rPr>
          <w:rFonts w:ascii="Times New Roman" w:hAnsi="Times New Roman"/>
          <w:b/>
          <w:sz w:val="24"/>
          <w:szCs w:val="24"/>
        </w:rPr>
        <w:t>Mesleki Gelişim Programı</w:t>
      </w:r>
    </w:p>
    <w:p w14:paraId="329BE041" w14:textId="77777777" w:rsidR="004C6F5B" w:rsidRPr="00BC0CE0" w:rsidRDefault="004C6F5B" w:rsidP="004C6F5B">
      <w:pPr>
        <w:spacing w:before="240" w:after="0" w:line="240" w:lineRule="auto"/>
        <w:jc w:val="center"/>
        <w:rPr>
          <w:rFonts w:ascii="Times New Roman" w:hAnsi="Times New Roman"/>
          <w:b/>
          <w:sz w:val="24"/>
          <w:szCs w:val="24"/>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686"/>
        <w:gridCol w:w="2910"/>
      </w:tblGrid>
      <w:tr w:rsidR="004C6F5B" w:rsidRPr="00BC0CE0" w14:paraId="318A6FFB" w14:textId="77777777" w:rsidTr="00D24859">
        <w:trPr>
          <w:trHeight w:val="380"/>
        </w:trPr>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20F6DF7A" w14:textId="77777777" w:rsidR="004C6F5B" w:rsidRPr="00BC0CE0" w:rsidRDefault="004C6F5B" w:rsidP="005E203D">
            <w:pPr>
              <w:spacing w:before="240" w:after="0" w:line="240" w:lineRule="auto"/>
              <w:jc w:val="center"/>
              <w:rPr>
                <w:rFonts w:ascii="Times New Roman" w:eastAsia="Times New Roman" w:hAnsi="Times New Roman"/>
                <w:b/>
                <w:sz w:val="24"/>
                <w:szCs w:val="24"/>
              </w:rPr>
            </w:pPr>
            <w:r w:rsidRPr="00BC0CE0">
              <w:rPr>
                <w:rFonts w:ascii="Times New Roman" w:eastAsia="Times New Roman" w:hAnsi="Times New Roman"/>
                <w:b/>
                <w:sz w:val="24"/>
                <w:szCs w:val="24"/>
              </w:rPr>
              <w:t>ALAN</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39E81833" w14:textId="77777777" w:rsidR="004C6F5B" w:rsidRPr="00BC0CE0" w:rsidRDefault="004C6F5B" w:rsidP="005E203D">
            <w:pPr>
              <w:spacing w:before="240" w:after="0" w:line="240" w:lineRule="auto"/>
              <w:jc w:val="center"/>
              <w:rPr>
                <w:rFonts w:ascii="Times New Roman" w:eastAsia="Times New Roman" w:hAnsi="Times New Roman"/>
                <w:b/>
                <w:sz w:val="24"/>
                <w:szCs w:val="24"/>
              </w:rPr>
            </w:pPr>
            <w:r w:rsidRPr="00BC0CE0">
              <w:rPr>
                <w:rFonts w:ascii="Times New Roman" w:eastAsia="Times New Roman" w:hAnsi="Times New Roman"/>
                <w:b/>
                <w:sz w:val="24"/>
                <w:szCs w:val="24"/>
              </w:rPr>
              <w:t>ALT ALAN</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14:paraId="17F51DF1" w14:textId="77777777" w:rsidR="004C6F5B" w:rsidRPr="00BC0CE0" w:rsidRDefault="004C6F5B" w:rsidP="00BC5E26">
            <w:pPr>
              <w:spacing w:before="240" w:after="0" w:line="240" w:lineRule="auto"/>
              <w:jc w:val="center"/>
              <w:rPr>
                <w:rFonts w:ascii="Times New Roman" w:eastAsia="Times New Roman" w:hAnsi="Times New Roman"/>
                <w:b/>
                <w:sz w:val="24"/>
                <w:szCs w:val="24"/>
              </w:rPr>
            </w:pPr>
            <w:r w:rsidRPr="00BC0CE0">
              <w:rPr>
                <w:rFonts w:ascii="Times New Roman" w:eastAsia="Times New Roman" w:hAnsi="Times New Roman"/>
                <w:b/>
                <w:sz w:val="24"/>
                <w:szCs w:val="24"/>
              </w:rPr>
              <w:t>KODU</w:t>
            </w:r>
          </w:p>
        </w:tc>
      </w:tr>
      <w:tr w:rsidR="004C6F5B" w:rsidRPr="00BC0CE0" w14:paraId="3EF71E87" w14:textId="77777777" w:rsidTr="00D24859">
        <w:trPr>
          <w:trHeight w:val="737"/>
        </w:trPr>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26F6CA53" w14:textId="3B55D4CA" w:rsidR="00A25DCC" w:rsidRPr="00BC0CE0" w:rsidRDefault="00070B75" w:rsidP="000C52E6">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Öğretmen Eğitimi</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64BC9955" w14:textId="3EF64585" w:rsidR="00A25DCC" w:rsidRPr="00BC0CE0" w:rsidRDefault="00070B75" w:rsidP="000C52E6">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Özel Alan Eğitimi</w:t>
            </w:r>
          </w:p>
        </w:tc>
        <w:tc>
          <w:tcPr>
            <w:tcW w:w="2910" w:type="dxa"/>
            <w:tcBorders>
              <w:top w:val="single" w:sz="4" w:space="0" w:color="auto"/>
              <w:left w:val="single" w:sz="4" w:space="0" w:color="auto"/>
              <w:bottom w:val="single" w:sz="4" w:space="0" w:color="auto"/>
              <w:right w:val="single" w:sz="4" w:space="0" w:color="auto"/>
            </w:tcBorders>
            <w:shd w:val="clear" w:color="auto" w:fill="auto"/>
            <w:hideMark/>
          </w:tcPr>
          <w:p w14:paraId="32534126" w14:textId="3C256026" w:rsidR="004C6F5B" w:rsidRPr="00BC0CE0" w:rsidRDefault="00070B75" w:rsidP="00CA3D37">
            <w:pPr>
              <w:spacing w:before="240" w:after="0" w:line="240" w:lineRule="auto"/>
              <w:jc w:val="center"/>
              <w:rPr>
                <w:rFonts w:ascii="Times New Roman" w:eastAsia="Times New Roman" w:hAnsi="Times New Roman"/>
                <w:b/>
                <w:sz w:val="24"/>
                <w:szCs w:val="24"/>
                <w:lang w:eastAsia="tr-TR"/>
              </w:rPr>
            </w:pPr>
            <w:r w:rsidRPr="00070B75">
              <w:rPr>
                <w:rFonts w:ascii="Times New Roman" w:eastAsia="Times New Roman" w:hAnsi="Times New Roman"/>
                <w:b/>
                <w:sz w:val="24"/>
                <w:szCs w:val="24"/>
                <w:lang w:eastAsia="tr-TR"/>
              </w:rPr>
              <w:t>2.02.02.02.037</w:t>
            </w:r>
          </w:p>
        </w:tc>
      </w:tr>
    </w:tbl>
    <w:p w14:paraId="295B0513" w14:textId="77777777" w:rsidR="004C6F5B" w:rsidRPr="00BC0CE0" w:rsidRDefault="00194DA8" w:rsidP="00194DA8">
      <w:pPr>
        <w:pStyle w:val="ListeParagraf"/>
        <w:spacing w:before="240" w:after="0" w:line="360" w:lineRule="auto"/>
        <w:ind w:hanging="436"/>
        <w:jc w:val="both"/>
        <w:rPr>
          <w:rFonts w:ascii="Times New Roman" w:hAnsi="Times New Roman"/>
          <w:b/>
          <w:sz w:val="24"/>
          <w:szCs w:val="24"/>
        </w:rPr>
      </w:pPr>
      <w:r w:rsidRPr="00BC0CE0">
        <w:rPr>
          <w:rFonts w:ascii="Times New Roman" w:hAnsi="Times New Roman"/>
          <w:b/>
          <w:sz w:val="24"/>
          <w:szCs w:val="24"/>
        </w:rPr>
        <w:t xml:space="preserve">1. </w:t>
      </w:r>
      <w:r w:rsidR="004C6F5B" w:rsidRPr="00BC0CE0">
        <w:rPr>
          <w:rFonts w:ascii="Times New Roman" w:hAnsi="Times New Roman"/>
          <w:b/>
          <w:sz w:val="24"/>
          <w:szCs w:val="24"/>
        </w:rPr>
        <w:t>ETKİNLİĞİN ADI</w:t>
      </w:r>
      <w:r w:rsidR="00A25DCC" w:rsidRPr="00BC0CE0">
        <w:rPr>
          <w:rFonts w:ascii="Times New Roman" w:hAnsi="Times New Roman"/>
          <w:b/>
          <w:sz w:val="24"/>
          <w:szCs w:val="24"/>
        </w:rPr>
        <w:t xml:space="preserve"> </w:t>
      </w:r>
    </w:p>
    <w:p w14:paraId="23DE7030" w14:textId="645DF74D" w:rsidR="004C6F5B" w:rsidRPr="00BC0CE0" w:rsidRDefault="008D2F8A" w:rsidP="00987A08">
      <w:pPr>
        <w:spacing w:before="240" w:after="0" w:line="360" w:lineRule="auto"/>
        <w:ind w:firstLine="567"/>
        <w:jc w:val="both"/>
        <w:rPr>
          <w:rFonts w:ascii="Times New Roman" w:hAnsi="Times New Roman"/>
          <w:b/>
          <w:sz w:val="24"/>
          <w:szCs w:val="24"/>
        </w:rPr>
      </w:pPr>
      <w:bookmarkStart w:id="0" w:name="_GoBack"/>
      <w:r w:rsidRPr="00070B75">
        <w:rPr>
          <w:rFonts w:ascii="Times New Roman" w:eastAsia="Times New Roman" w:hAnsi="Times New Roman"/>
          <w:b/>
          <w:sz w:val="24"/>
          <w:szCs w:val="24"/>
          <w:lang w:eastAsia="tr-TR"/>
        </w:rPr>
        <w:t>2.02.02.02.037</w:t>
      </w:r>
      <w:r>
        <w:rPr>
          <w:rFonts w:ascii="Times New Roman" w:eastAsia="Times New Roman" w:hAnsi="Times New Roman"/>
          <w:b/>
          <w:sz w:val="24"/>
          <w:szCs w:val="24"/>
          <w:lang w:eastAsia="tr-TR"/>
        </w:rPr>
        <w:t xml:space="preserve"> </w:t>
      </w:r>
      <w:r w:rsidR="000973F4" w:rsidRPr="00BC0CE0">
        <w:rPr>
          <w:rFonts w:ascii="Times New Roman" w:hAnsi="Times New Roman"/>
          <w:sz w:val="24"/>
          <w:szCs w:val="24"/>
        </w:rPr>
        <w:t>Okul Öncesi Eğitim Program</w:t>
      </w:r>
      <w:r w:rsidR="00941A3F" w:rsidRPr="00BC0CE0">
        <w:rPr>
          <w:rFonts w:ascii="Times New Roman" w:hAnsi="Times New Roman"/>
          <w:sz w:val="24"/>
          <w:szCs w:val="24"/>
        </w:rPr>
        <w:t>ı</w:t>
      </w:r>
      <w:r w:rsidR="005B086F" w:rsidRPr="00BC0CE0">
        <w:rPr>
          <w:rFonts w:ascii="Times New Roman" w:hAnsi="Times New Roman"/>
          <w:sz w:val="24"/>
          <w:szCs w:val="24"/>
        </w:rPr>
        <w:t xml:space="preserve"> </w:t>
      </w:r>
      <w:r w:rsidR="004C6F5B" w:rsidRPr="00BC0CE0">
        <w:rPr>
          <w:rFonts w:ascii="Times New Roman" w:hAnsi="Times New Roman"/>
          <w:sz w:val="24"/>
          <w:szCs w:val="24"/>
        </w:rPr>
        <w:t>Eğitimi</w:t>
      </w:r>
      <w:r w:rsidR="005C6EED" w:rsidRPr="00BC0CE0">
        <w:rPr>
          <w:rFonts w:ascii="Times New Roman" w:hAnsi="Times New Roman"/>
          <w:sz w:val="24"/>
          <w:szCs w:val="24"/>
        </w:rPr>
        <w:t xml:space="preserve"> Kursu</w:t>
      </w:r>
    </w:p>
    <w:bookmarkEnd w:id="0"/>
    <w:p w14:paraId="2782A373" w14:textId="6EC1B1EC" w:rsidR="004C6F5B" w:rsidRPr="00BC0CE0" w:rsidRDefault="004C6F5B" w:rsidP="00987A08">
      <w:pPr>
        <w:numPr>
          <w:ilvl w:val="0"/>
          <w:numId w:val="5"/>
        </w:numPr>
        <w:spacing w:before="240" w:after="0" w:line="360" w:lineRule="auto"/>
        <w:ind w:left="567"/>
        <w:jc w:val="both"/>
        <w:rPr>
          <w:rFonts w:ascii="Times New Roman" w:hAnsi="Times New Roman"/>
          <w:sz w:val="24"/>
          <w:szCs w:val="24"/>
        </w:rPr>
      </w:pPr>
      <w:r w:rsidRPr="00BC0CE0">
        <w:rPr>
          <w:rFonts w:ascii="Times New Roman" w:hAnsi="Times New Roman"/>
          <w:b/>
          <w:sz w:val="24"/>
          <w:szCs w:val="24"/>
        </w:rPr>
        <w:t>ETKİNLİĞİN AMA</w:t>
      </w:r>
      <w:r w:rsidR="001A6E5A" w:rsidRPr="00BC0CE0">
        <w:rPr>
          <w:rFonts w:ascii="Times New Roman" w:hAnsi="Times New Roman"/>
          <w:b/>
          <w:sz w:val="24"/>
          <w:szCs w:val="24"/>
        </w:rPr>
        <w:t xml:space="preserve">CI </w:t>
      </w:r>
    </w:p>
    <w:p w14:paraId="1CD10FC1" w14:textId="633D8F34" w:rsidR="001A6E5A" w:rsidRPr="00BC0CE0" w:rsidRDefault="00B52223" w:rsidP="000973F4">
      <w:pPr>
        <w:spacing w:after="120"/>
        <w:ind w:left="567"/>
        <w:jc w:val="both"/>
        <w:rPr>
          <w:rFonts w:ascii="Times New Roman" w:hAnsi="Times New Roman"/>
          <w:sz w:val="24"/>
          <w:szCs w:val="24"/>
        </w:rPr>
      </w:pPr>
      <w:r w:rsidRPr="00BC0CE0">
        <w:rPr>
          <w:rFonts w:ascii="Times New Roman" w:hAnsi="Times New Roman"/>
          <w:sz w:val="24"/>
          <w:szCs w:val="24"/>
        </w:rPr>
        <w:t xml:space="preserve">Bu faaliyet Bakanlığımıza bağlı </w:t>
      </w:r>
      <w:r w:rsidR="00502807" w:rsidRPr="00BC0CE0">
        <w:rPr>
          <w:rFonts w:ascii="Times New Roman" w:hAnsi="Times New Roman"/>
          <w:sz w:val="24"/>
          <w:szCs w:val="24"/>
        </w:rPr>
        <w:t xml:space="preserve">okul ve kurumlarda görev yapan öğretmenlerin </w:t>
      </w:r>
      <w:r w:rsidR="000C52E6" w:rsidRPr="00BC0CE0">
        <w:rPr>
          <w:rFonts w:ascii="Times New Roman" w:hAnsi="Times New Roman"/>
          <w:sz w:val="24"/>
          <w:szCs w:val="24"/>
        </w:rPr>
        <w:t>“</w:t>
      </w:r>
      <w:r w:rsidR="000973F4" w:rsidRPr="00BC0CE0">
        <w:rPr>
          <w:rFonts w:ascii="Times New Roman" w:hAnsi="Times New Roman"/>
          <w:sz w:val="24"/>
          <w:szCs w:val="24"/>
        </w:rPr>
        <w:t>Okul Öncesi</w:t>
      </w:r>
      <w:r w:rsidR="001335E2" w:rsidRPr="00BC0CE0">
        <w:rPr>
          <w:rFonts w:ascii="Times New Roman" w:hAnsi="Times New Roman"/>
          <w:sz w:val="24"/>
          <w:szCs w:val="24"/>
        </w:rPr>
        <w:t xml:space="preserve"> Eğitim Programının Temel İlke v</w:t>
      </w:r>
      <w:r w:rsidR="000973F4" w:rsidRPr="00BC0CE0">
        <w:rPr>
          <w:rFonts w:ascii="Times New Roman" w:hAnsi="Times New Roman"/>
          <w:sz w:val="24"/>
          <w:szCs w:val="24"/>
        </w:rPr>
        <w:t>e Amaçları</w:t>
      </w:r>
      <w:r w:rsidR="000C52E6" w:rsidRPr="00BC0CE0">
        <w:rPr>
          <w:rFonts w:ascii="Times New Roman" w:hAnsi="Times New Roman"/>
          <w:sz w:val="24"/>
          <w:szCs w:val="24"/>
        </w:rPr>
        <w:t xml:space="preserve">” </w:t>
      </w:r>
      <w:r w:rsidR="00502807" w:rsidRPr="00BC0CE0">
        <w:rPr>
          <w:rFonts w:ascii="Times New Roman" w:hAnsi="Times New Roman"/>
          <w:sz w:val="24"/>
          <w:szCs w:val="24"/>
        </w:rPr>
        <w:t xml:space="preserve">konusunda </w:t>
      </w:r>
      <w:r w:rsidR="0081445F" w:rsidRPr="00BC0CE0">
        <w:rPr>
          <w:rFonts w:ascii="Times New Roman" w:hAnsi="Times New Roman"/>
          <w:sz w:val="24"/>
          <w:szCs w:val="24"/>
        </w:rPr>
        <w:t>bilgi ve becerileri</w:t>
      </w:r>
      <w:r w:rsidR="00502807" w:rsidRPr="00BC0CE0">
        <w:rPr>
          <w:rFonts w:ascii="Times New Roman" w:hAnsi="Times New Roman"/>
          <w:sz w:val="24"/>
          <w:szCs w:val="24"/>
        </w:rPr>
        <w:t>ni artırmak amacıyla düzenlenmiştir.</w:t>
      </w:r>
      <w:r w:rsidR="008F1D4E" w:rsidRPr="00BC0CE0">
        <w:rPr>
          <w:rFonts w:ascii="Times New Roman" w:hAnsi="Times New Roman"/>
          <w:sz w:val="24"/>
          <w:szCs w:val="24"/>
        </w:rPr>
        <w:t xml:space="preserve"> Bu faaliyeti tamamlayan her kursiyer;</w:t>
      </w:r>
    </w:p>
    <w:p w14:paraId="49CD4EE4" w14:textId="15DF3972"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Programın</w:t>
      </w:r>
      <w:r w:rsidRPr="00BC0CE0">
        <w:rPr>
          <w:rFonts w:ascii="Times New Roman" w:hAnsi="Times New Roman"/>
          <w:spacing w:val="-3"/>
          <w:sz w:val="24"/>
          <w:szCs w:val="24"/>
        </w:rPr>
        <w:t xml:space="preserve"> </w:t>
      </w:r>
      <w:r w:rsidRPr="00BC0CE0">
        <w:rPr>
          <w:rFonts w:ascii="Times New Roman" w:hAnsi="Times New Roman"/>
          <w:sz w:val="24"/>
          <w:szCs w:val="24"/>
        </w:rPr>
        <w:t>felsefesini</w:t>
      </w:r>
      <w:r w:rsidRPr="00BC0CE0">
        <w:rPr>
          <w:rFonts w:ascii="Times New Roman" w:hAnsi="Times New Roman"/>
          <w:spacing w:val="-2"/>
          <w:sz w:val="24"/>
          <w:szCs w:val="24"/>
        </w:rPr>
        <w:t xml:space="preserve"> </w:t>
      </w:r>
      <w:r w:rsidR="008F1D4E" w:rsidRPr="00BC0CE0">
        <w:rPr>
          <w:rFonts w:ascii="Times New Roman" w:hAnsi="Times New Roman"/>
          <w:sz w:val="24"/>
          <w:szCs w:val="24"/>
        </w:rPr>
        <w:t>açıklar.</w:t>
      </w:r>
    </w:p>
    <w:p w14:paraId="3C564477" w14:textId="63F4C3E0"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Programın</w:t>
      </w:r>
      <w:r w:rsidRPr="00BC0CE0">
        <w:rPr>
          <w:rFonts w:ascii="Times New Roman" w:hAnsi="Times New Roman"/>
          <w:spacing w:val="-2"/>
          <w:sz w:val="24"/>
          <w:szCs w:val="24"/>
        </w:rPr>
        <w:t xml:space="preserve"> </w:t>
      </w:r>
      <w:r w:rsidRPr="00BC0CE0">
        <w:rPr>
          <w:rFonts w:ascii="Times New Roman" w:hAnsi="Times New Roman"/>
          <w:sz w:val="24"/>
          <w:szCs w:val="24"/>
        </w:rPr>
        <w:t>amaçlarını</w:t>
      </w:r>
      <w:r w:rsidRPr="00BC0CE0">
        <w:rPr>
          <w:rFonts w:ascii="Times New Roman" w:hAnsi="Times New Roman"/>
          <w:spacing w:val="-2"/>
          <w:sz w:val="24"/>
          <w:szCs w:val="24"/>
        </w:rPr>
        <w:t xml:space="preserve"> </w:t>
      </w:r>
      <w:r w:rsidR="008F1D4E" w:rsidRPr="00BC0CE0">
        <w:rPr>
          <w:rFonts w:ascii="Times New Roman" w:hAnsi="Times New Roman"/>
          <w:sz w:val="24"/>
          <w:szCs w:val="24"/>
        </w:rPr>
        <w:t>açıklar.</w:t>
      </w:r>
    </w:p>
    <w:p w14:paraId="1B1400A9" w14:textId="0B4E45C7"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Programın genel tasarımını ve yapısını, okul öncesi dönem çocuklarının gelişim özellikleri ile</w:t>
      </w:r>
      <w:r w:rsidR="008F1D4E" w:rsidRPr="00BC0CE0">
        <w:rPr>
          <w:rFonts w:ascii="Times New Roman" w:hAnsi="Times New Roman"/>
          <w:sz w:val="24"/>
          <w:szCs w:val="24"/>
        </w:rPr>
        <w:t xml:space="preserve"> ilişkilendirerek açıklar</w:t>
      </w:r>
    </w:p>
    <w:p w14:paraId="271FE1F3" w14:textId="0EFD4993"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Programın gözden geçirilmesi çalışmalarında yapılan değişiklik</w:t>
      </w:r>
      <w:r w:rsidR="00DC401D" w:rsidRPr="00BC0CE0">
        <w:rPr>
          <w:rFonts w:ascii="Times New Roman" w:hAnsi="Times New Roman"/>
          <w:sz w:val="24"/>
          <w:szCs w:val="24"/>
        </w:rPr>
        <w:t xml:space="preserve"> ve düzenlemeleri açıklar.</w:t>
      </w:r>
    </w:p>
    <w:p w14:paraId="675145D3" w14:textId="5936EBE4"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Programda dikkate alınan gelişim ve öğrenme/içerik alanlarını, okul öncesi dönem çocuklarının gelişim özellikleri ile</w:t>
      </w:r>
      <w:r w:rsidR="00DC401D" w:rsidRPr="00BC0CE0">
        <w:rPr>
          <w:rFonts w:ascii="Times New Roman" w:hAnsi="Times New Roman"/>
          <w:sz w:val="24"/>
          <w:szCs w:val="24"/>
        </w:rPr>
        <w:t xml:space="preserve"> ilişkilendirerek açıklar.</w:t>
      </w:r>
    </w:p>
    <w:p w14:paraId="46D1FDEA" w14:textId="41DDFF08"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Programda dikkate alınan temel ve üst düzey becerileri</w:t>
      </w:r>
      <w:r w:rsidR="00655925" w:rsidRPr="00BC0CE0">
        <w:rPr>
          <w:rFonts w:ascii="Times New Roman" w:hAnsi="Times New Roman"/>
          <w:sz w:val="24"/>
          <w:szCs w:val="24"/>
        </w:rPr>
        <w:t>, örneklendirerek açıklar.</w:t>
      </w:r>
    </w:p>
    <w:p w14:paraId="432A78B0" w14:textId="6381F9B6"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Programda</w:t>
      </w:r>
      <w:r w:rsidRPr="00BC0CE0">
        <w:rPr>
          <w:rFonts w:ascii="Times New Roman" w:hAnsi="Times New Roman"/>
          <w:spacing w:val="-2"/>
          <w:sz w:val="24"/>
          <w:szCs w:val="24"/>
        </w:rPr>
        <w:t xml:space="preserve"> </w:t>
      </w:r>
      <w:r w:rsidRPr="00BC0CE0">
        <w:rPr>
          <w:rFonts w:ascii="Times New Roman" w:hAnsi="Times New Roman"/>
          <w:sz w:val="24"/>
          <w:szCs w:val="24"/>
        </w:rPr>
        <w:t>dikkate</w:t>
      </w:r>
      <w:r w:rsidRPr="00BC0CE0">
        <w:rPr>
          <w:rFonts w:ascii="Times New Roman" w:hAnsi="Times New Roman"/>
          <w:spacing w:val="-3"/>
          <w:sz w:val="24"/>
          <w:szCs w:val="24"/>
        </w:rPr>
        <w:t xml:space="preserve"> </w:t>
      </w:r>
      <w:r w:rsidRPr="00BC0CE0">
        <w:rPr>
          <w:rFonts w:ascii="Times New Roman" w:hAnsi="Times New Roman"/>
          <w:sz w:val="24"/>
          <w:szCs w:val="24"/>
        </w:rPr>
        <w:t>alınan</w:t>
      </w:r>
      <w:r w:rsidRPr="00BC0CE0">
        <w:rPr>
          <w:rFonts w:ascii="Times New Roman" w:hAnsi="Times New Roman"/>
          <w:spacing w:val="-2"/>
          <w:sz w:val="24"/>
          <w:szCs w:val="24"/>
        </w:rPr>
        <w:t xml:space="preserve"> </w:t>
      </w:r>
      <w:r w:rsidRPr="00BC0CE0">
        <w:rPr>
          <w:rFonts w:ascii="Times New Roman" w:hAnsi="Times New Roman"/>
          <w:sz w:val="24"/>
          <w:szCs w:val="24"/>
        </w:rPr>
        <w:t>temel</w:t>
      </w:r>
      <w:r w:rsidRPr="00BC0CE0">
        <w:rPr>
          <w:rFonts w:ascii="Times New Roman" w:hAnsi="Times New Roman"/>
          <w:spacing w:val="-1"/>
          <w:sz w:val="24"/>
          <w:szCs w:val="24"/>
        </w:rPr>
        <w:t xml:space="preserve"> </w:t>
      </w:r>
      <w:r w:rsidRPr="00BC0CE0">
        <w:rPr>
          <w:rFonts w:ascii="Times New Roman" w:hAnsi="Times New Roman"/>
          <w:sz w:val="24"/>
          <w:szCs w:val="24"/>
        </w:rPr>
        <w:t>ve üst</w:t>
      </w:r>
      <w:r w:rsidRPr="00BC0CE0">
        <w:rPr>
          <w:rFonts w:ascii="Times New Roman" w:hAnsi="Times New Roman"/>
          <w:spacing w:val="-2"/>
          <w:sz w:val="24"/>
          <w:szCs w:val="24"/>
        </w:rPr>
        <w:t xml:space="preserve"> </w:t>
      </w:r>
      <w:r w:rsidRPr="00BC0CE0">
        <w:rPr>
          <w:rFonts w:ascii="Times New Roman" w:hAnsi="Times New Roman"/>
          <w:sz w:val="24"/>
          <w:szCs w:val="24"/>
        </w:rPr>
        <w:t>düzey becerileri, örneklendirerek</w:t>
      </w:r>
      <w:r w:rsidRPr="00BC0CE0">
        <w:rPr>
          <w:rFonts w:ascii="Times New Roman" w:hAnsi="Times New Roman"/>
          <w:spacing w:val="-2"/>
          <w:sz w:val="24"/>
          <w:szCs w:val="24"/>
        </w:rPr>
        <w:t xml:space="preserve"> </w:t>
      </w:r>
      <w:r w:rsidR="00655925" w:rsidRPr="00BC0CE0">
        <w:rPr>
          <w:rFonts w:ascii="Times New Roman" w:hAnsi="Times New Roman"/>
          <w:sz w:val="24"/>
          <w:szCs w:val="24"/>
        </w:rPr>
        <w:t>açıklar.</w:t>
      </w:r>
    </w:p>
    <w:p w14:paraId="7EDD7E9C" w14:textId="2EC464F5"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Programda</w:t>
      </w:r>
      <w:r w:rsidRPr="00BC0CE0">
        <w:rPr>
          <w:rFonts w:ascii="Times New Roman" w:hAnsi="Times New Roman"/>
          <w:spacing w:val="-2"/>
          <w:sz w:val="24"/>
          <w:szCs w:val="24"/>
        </w:rPr>
        <w:t xml:space="preserve"> </w:t>
      </w:r>
      <w:r w:rsidRPr="00BC0CE0">
        <w:rPr>
          <w:rFonts w:ascii="Times New Roman" w:hAnsi="Times New Roman"/>
          <w:sz w:val="24"/>
          <w:szCs w:val="24"/>
        </w:rPr>
        <w:t>dikkate</w:t>
      </w:r>
      <w:r w:rsidRPr="00BC0CE0">
        <w:rPr>
          <w:rFonts w:ascii="Times New Roman" w:hAnsi="Times New Roman"/>
          <w:spacing w:val="-3"/>
          <w:sz w:val="24"/>
          <w:szCs w:val="24"/>
        </w:rPr>
        <w:t xml:space="preserve"> </w:t>
      </w:r>
      <w:r w:rsidRPr="00BC0CE0">
        <w:rPr>
          <w:rFonts w:ascii="Times New Roman" w:hAnsi="Times New Roman"/>
          <w:sz w:val="24"/>
          <w:szCs w:val="24"/>
        </w:rPr>
        <w:t>alınan</w:t>
      </w:r>
      <w:r w:rsidRPr="00BC0CE0">
        <w:rPr>
          <w:rFonts w:ascii="Times New Roman" w:hAnsi="Times New Roman"/>
          <w:spacing w:val="-2"/>
          <w:sz w:val="24"/>
          <w:szCs w:val="24"/>
        </w:rPr>
        <w:t xml:space="preserve"> </w:t>
      </w:r>
      <w:r w:rsidRPr="00BC0CE0">
        <w:rPr>
          <w:rFonts w:ascii="Times New Roman" w:hAnsi="Times New Roman"/>
          <w:sz w:val="24"/>
          <w:szCs w:val="24"/>
        </w:rPr>
        <w:t>becerilerin</w:t>
      </w:r>
      <w:r w:rsidRPr="00BC0CE0">
        <w:rPr>
          <w:rFonts w:ascii="Times New Roman" w:hAnsi="Times New Roman"/>
          <w:spacing w:val="-2"/>
          <w:sz w:val="24"/>
          <w:szCs w:val="24"/>
        </w:rPr>
        <w:t xml:space="preserve"> </w:t>
      </w:r>
      <w:r w:rsidRPr="00BC0CE0">
        <w:rPr>
          <w:rFonts w:ascii="Times New Roman" w:hAnsi="Times New Roman"/>
          <w:sz w:val="24"/>
          <w:szCs w:val="24"/>
        </w:rPr>
        <w:t>gerekçelerini,</w:t>
      </w:r>
      <w:r w:rsidRPr="00BC0CE0">
        <w:rPr>
          <w:rFonts w:ascii="Times New Roman" w:hAnsi="Times New Roman"/>
          <w:spacing w:val="-4"/>
          <w:sz w:val="24"/>
          <w:szCs w:val="24"/>
        </w:rPr>
        <w:t xml:space="preserve"> </w:t>
      </w:r>
      <w:r w:rsidRPr="00BC0CE0">
        <w:rPr>
          <w:rFonts w:ascii="Times New Roman" w:hAnsi="Times New Roman"/>
          <w:sz w:val="24"/>
          <w:szCs w:val="24"/>
        </w:rPr>
        <w:t>ilgili</w:t>
      </w:r>
      <w:r w:rsidRPr="00BC0CE0">
        <w:rPr>
          <w:rFonts w:ascii="Times New Roman" w:hAnsi="Times New Roman"/>
          <w:spacing w:val="1"/>
          <w:sz w:val="24"/>
          <w:szCs w:val="24"/>
        </w:rPr>
        <w:t xml:space="preserve"> </w:t>
      </w:r>
      <w:r w:rsidRPr="00BC0CE0">
        <w:rPr>
          <w:rFonts w:ascii="Times New Roman" w:hAnsi="Times New Roman"/>
          <w:sz w:val="24"/>
          <w:szCs w:val="24"/>
        </w:rPr>
        <w:t>alanyazını dikkate alarak ve okul öncesi dönem çocuklarının gelişim özellikleri ile</w:t>
      </w:r>
      <w:r w:rsidRPr="00BC0CE0">
        <w:rPr>
          <w:rFonts w:ascii="Times New Roman" w:hAnsi="Times New Roman"/>
          <w:spacing w:val="-47"/>
          <w:sz w:val="24"/>
          <w:szCs w:val="24"/>
        </w:rPr>
        <w:t xml:space="preserve"> </w:t>
      </w:r>
      <w:r w:rsidRPr="00BC0CE0">
        <w:rPr>
          <w:rFonts w:ascii="Times New Roman" w:hAnsi="Times New Roman"/>
          <w:sz w:val="24"/>
          <w:szCs w:val="24"/>
        </w:rPr>
        <w:t>ilişkilendirerek</w:t>
      </w:r>
      <w:r w:rsidRPr="00BC0CE0">
        <w:rPr>
          <w:rFonts w:ascii="Times New Roman" w:hAnsi="Times New Roman"/>
          <w:spacing w:val="-2"/>
          <w:sz w:val="24"/>
          <w:szCs w:val="24"/>
        </w:rPr>
        <w:t xml:space="preserve"> </w:t>
      </w:r>
      <w:r w:rsidR="00664B15" w:rsidRPr="00BC0CE0">
        <w:rPr>
          <w:rFonts w:ascii="Times New Roman" w:hAnsi="Times New Roman"/>
          <w:sz w:val="24"/>
          <w:szCs w:val="24"/>
        </w:rPr>
        <w:t>açıklar.</w:t>
      </w:r>
    </w:p>
    <w:p w14:paraId="6DD60990" w14:textId="580E6C5A"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Kazanımların belirlenmesinde dikkate alınan ilkeleri ve ölçütleri</w:t>
      </w:r>
      <w:r w:rsidR="00664B15" w:rsidRPr="00BC0CE0">
        <w:rPr>
          <w:rFonts w:ascii="Times New Roman" w:hAnsi="Times New Roman"/>
          <w:sz w:val="24"/>
          <w:szCs w:val="24"/>
        </w:rPr>
        <w:t xml:space="preserve"> açıklar.</w:t>
      </w:r>
    </w:p>
    <w:p w14:paraId="15C32C05" w14:textId="3898C6C6"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Gelişim alanları ile kazanımların ilişkisin</w:t>
      </w:r>
      <w:r w:rsidR="00664B15" w:rsidRPr="00BC0CE0">
        <w:rPr>
          <w:rFonts w:ascii="Times New Roman" w:hAnsi="Times New Roman"/>
          <w:sz w:val="24"/>
          <w:szCs w:val="24"/>
        </w:rPr>
        <w:t>i örneklendirerek açıklar.</w:t>
      </w:r>
    </w:p>
    <w:p w14:paraId="119C810A" w14:textId="3656F8AF"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Kazanımlarda yapıl</w:t>
      </w:r>
      <w:r w:rsidR="00664B15" w:rsidRPr="00BC0CE0">
        <w:rPr>
          <w:rFonts w:ascii="Times New Roman" w:hAnsi="Times New Roman"/>
          <w:sz w:val="24"/>
          <w:szCs w:val="24"/>
        </w:rPr>
        <w:t>an güncellemeleri belirtir.</w:t>
      </w:r>
    </w:p>
    <w:p w14:paraId="66CE13C8" w14:textId="52FA071F"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Etkinliklerin planlanmasında di</w:t>
      </w:r>
      <w:r w:rsidR="00CD7690" w:rsidRPr="00BC0CE0">
        <w:rPr>
          <w:rFonts w:ascii="Times New Roman" w:hAnsi="Times New Roman"/>
          <w:sz w:val="24"/>
          <w:szCs w:val="24"/>
        </w:rPr>
        <w:t>kkat edilmesi gereken ilkeleri sıralar.</w:t>
      </w:r>
    </w:p>
    <w:p w14:paraId="621D7BB9" w14:textId="67FB583F"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 xml:space="preserve">Kılavuz kitaplarda </w:t>
      </w:r>
      <w:r w:rsidR="00CD7690" w:rsidRPr="00BC0CE0">
        <w:rPr>
          <w:rFonts w:ascii="Times New Roman" w:hAnsi="Times New Roman"/>
          <w:sz w:val="24"/>
          <w:szCs w:val="24"/>
        </w:rPr>
        <w:t>yer alan etkinlik örneklerinden yararlanır.</w:t>
      </w:r>
    </w:p>
    <w:p w14:paraId="20205767" w14:textId="1EE5EF3E"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Etkinliklerin nasıl geliştirileceğini</w:t>
      </w:r>
      <w:r w:rsidR="00CD7690" w:rsidRPr="00BC0CE0">
        <w:rPr>
          <w:rFonts w:ascii="Times New Roman" w:hAnsi="Times New Roman"/>
          <w:sz w:val="24"/>
          <w:szCs w:val="24"/>
        </w:rPr>
        <w:t xml:space="preserve"> uygulamalı olarak gösterir.</w:t>
      </w:r>
    </w:p>
    <w:p w14:paraId="1DCCD2A9" w14:textId="174C1E88"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Programın, kapsayıcı olma yönü</w:t>
      </w:r>
      <w:r w:rsidR="00F26687" w:rsidRPr="00BC0CE0">
        <w:rPr>
          <w:rFonts w:ascii="Times New Roman" w:hAnsi="Times New Roman"/>
          <w:sz w:val="24"/>
          <w:szCs w:val="24"/>
        </w:rPr>
        <w:t>nü açıklar.</w:t>
      </w:r>
    </w:p>
    <w:p w14:paraId="64255167" w14:textId="3DE683D8"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t>Öğretmen kılavuz kitaplarının kap</w:t>
      </w:r>
      <w:r w:rsidR="00F26687" w:rsidRPr="00BC0CE0">
        <w:rPr>
          <w:rFonts w:ascii="Times New Roman" w:hAnsi="Times New Roman"/>
          <w:sz w:val="24"/>
          <w:szCs w:val="24"/>
        </w:rPr>
        <w:t>sam ve içeriğini açıklar.</w:t>
      </w:r>
    </w:p>
    <w:p w14:paraId="736ACF79" w14:textId="085901BB" w:rsidR="00EC49C6" w:rsidRPr="00BC0CE0" w:rsidRDefault="00EC49C6" w:rsidP="00D24859">
      <w:pPr>
        <w:pStyle w:val="ListeParagraf"/>
        <w:numPr>
          <w:ilvl w:val="0"/>
          <w:numId w:val="13"/>
        </w:numPr>
        <w:spacing w:after="120"/>
        <w:ind w:left="993"/>
        <w:jc w:val="both"/>
        <w:rPr>
          <w:rFonts w:ascii="Times New Roman" w:hAnsi="Times New Roman"/>
          <w:sz w:val="24"/>
          <w:szCs w:val="24"/>
        </w:rPr>
      </w:pPr>
      <w:r w:rsidRPr="00BC0CE0">
        <w:rPr>
          <w:rFonts w:ascii="Times New Roman" w:hAnsi="Times New Roman"/>
          <w:sz w:val="24"/>
          <w:szCs w:val="24"/>
        </w:rPr>
        <w:lastRenderedPageBreak/>
        <w:t>Öğret</w:t>
      </w:r>
      <w:r w:rsidR="00F26687" w:rsidRPr="00BC0CE0">
        <w:rPr>
          <w:rFonts w:ascii="Times New Roman" w:hAnsi="Times New Roman"/>
          <w:sz w:val="24"/>
          <w:szCs w:val="24"/>
        </w:rPr>
        <w:t>men kılavuz kitaplarını kullanır.</w:t>
      </w:r>
    </w:p>
    <w:p w14:paraId="20BC4225" w14:textId="77777777" w:rsidR="00EC49C6" w:rsidRPr="00BC0CE0" w:rsidRDefault="00EC49C6" w:rsidP="00D24859">
      <w:pPr>
        <w:pStyle w:val="ListeParagraf"/>
        <w:spacing w:after="120"/>
        <w:ind w:left="993"/>
        <w:jc w:val="both"/>
        <w:rPr>
          <w:rFonts w:ascii="Times New Roman" w:hAnsi="Times New Roman"/>
          <w:sz w:val="24"/>
          <w:szCs w:val="24"/>
        </w:rPr>
      </w:pPr>
    </w:p>
    <w:p w14:paraId="31AC2403" w14:textId="77777777" w:rsidR="00EC49C6" w:rsidRPr="00BC0CE0" w:rsidRDefault="00EC49C6" w:rsidP="00EC49C6">
      <w:pPr>
        <w:spacing w:after="0" w:line="360" w:lineRule="auto"/>
        <w:ind w:left="-284"/>
        <w:jc w:val="both"/>
        <w:rPr>
          <w:rFonts w:ascii="Times New Roman" w:hAnsi="Times New Roman"/>
          <w:b/>
          <w:sz w:val="24"/>
          <w:szCs w:val="24"/>
        </w:rPr>
      </w:pPr>
      <w:r w:rsidRPr="00BC0CE0">
        <w:rPr>
          <w:rFonts w:ascii="Times New Roman" w:hAnsi="Times New Roman"/>
          <w:b/>
          <w:sz w:val="24"/>
          <w:szCs w:val="24"/>
        </w:rPr>
        <w:t xml:space="preserve">   4.  ETKİNLİĞİN SÜRESİ </w:t>
      </w:r>
    </w:p>
    <w:p w14:paraId="33EE5AC9" w14:textId="65E54F91" w:rsidR="00EC49C6" w:rsidRPr="00BC0CE0" w:rsidRDefault="000A41A0" w:rsidP="00EC49C6">
      <w:pPr>
        <w:spacing w:after="0" w:line="360" w:lineRule="auto"/>
        <w:jc w:val="both"/>
        <w:rPr>
          <w:rFonts w:ascii="Times New Roman" w:hAnsi="Times New Roman"/>
          <w:sz w:val="24"/>
          <w:szCs w:val="24"/>
        </w:rPr>
      </w:pPr>
      <w:r w:rsidRPr="00BC0CE0">
        <w:rPr>
          <w:rFonts w:ascii="Times New Roman" w:hAnsi="Times New Roman"/>
          <w:sz w:val="24"/>
          <w:szCs w:val="24"/>
        </w:rPr>
        <w:t xml:space="preserve"> </w:t>
      </w:r>
      <w:r w:rsidR="00EC49C6" w:rsidRPr="00BC0CE0">
        <w:rPr>
          <w:rFonts w:ascii="Times New Roman" w:hAnsi="Times New Roman"/>
          <w:sz w:val="24"/>
          <w:szCs w:val="24"/>
        </w:rPr>
        <w:t xml:space="preserve"> </w:t>
      </w:r>
      <w:r w:rsidR="00D24859" w:rsidRPr="00BC0CE0">
        <w:rPr>
          <w:rFonts w:ascii="Times New Roman" w:hAnsi="Times New Roman"/>
          <w:sz w:val="24"/>
          <w:szCs w:val="24"/>
        </w:rPr>
        <w:t xml:space="preserve">  Etkinliğin süresi </w:t>
      </w:r>
      <w:r w:rsidR="009E3DE9">
        <w:rPr>
          <w:rFonts w:ascii="Times New Roman" w:hAnsi="Times New Roman"/>
          <w:sz w:val="24"/>
          <w:szCs w:val="24"/>
        </w:rPr>
        <w:t>24</w:t>
      </w:r>
      <w:r w:rsidR="00D24859" w:rsidRPr="00BC0CE0">
        <w:rPr>
          <w:rFonts w:ascii="Times New Roman" w:hAnsi="Times New Roman"/>
          <w:sz w:val="24"/>
          <w:szCs w:val="24"/>
        </w:rPr>
        <w:t xml:space="preserve"> ders</w:t>
      </w:r>
      <w:r w:rsidR="005B086F" w:rsidRPr="00BC0CE0">
        <w:rPr>
          <w:rFonts w:ascii="Times New Roman" w:hAnsi="Times New Roman"/>
          <w:sz w:val="24"/>
          <w:szCs w:val="24"/>
        </w:rPr>
        <w:t xml:space="preserve"> </w:t>
      </w:r>
      <w:r w:rsidR="00EC49C6" w:rsidRPr="00BC0CE0">
        <w:rPr>
          <w:rFonts w:ascii="Times New Roman" w:hAnsi="Times New Roman"/>
          <w:sz w:val="24"/>
          <w:szCs w:val="24"/>
        </w:rPr>
        <w:t>saat</w:t>
      </w:r>
      <w:r w:rsidR="00D24859" w:rsidRPr="00BC0CE0">
        <w:rPr>
          <w:rFonts w:ascii="Times New Roman" w:hAnsi="Times New Roman"/>
          <w:sz w:val="24"/>
          <w:szCs w:val="24"/>
        </w:rPr>
        <w:t>idir</w:t>
      </w:r>
    </w:p>
    <w:p w14:paraId="5A1DA6BC" w14:textId="77777777" w:rsidR="00EC49C6" w:rsidRPr="00BC0CE0" w:rsidRDefault="00EC49C6" w:rsidP="00EC49C6">
      <w:pPr>
        <w:spacing w:before="240" w:after="0" w:line="360" w:lineRule="auto"/>
        <w:ind w:left="-284"/>
        <w:jc w:val="both"/>
        <w:rPr>
          <w:rFonts w:ascii="Times New Roman" w:hAnsi="Times New Roman"/>
          <w:b/>
          <w:sz w:val="24"/>
          <w:szCs w:val="24"/>
        </w:rPr>
      </w:pPr>
      <w:r w:rsidRPr="00BC0CE0">
        <w:rPr>
          <w:rFonts w:ascii="Times New Roman" w:hAnsi="Times New Roman"/>
          <w:b/>
          <w:sz w:val="24"/>
          <w:szCs w:val="24"/>
        </w:rPr>
        <w:t xml:space="preserve">   5.  ETKİNLİĞİN HEDEF KİTLESİ </w:t>
      </w:r>
    </w:p>
    <w:p w14:paraId="3E9272B5" w14:textId="1C63F879" w:rsidR="00EC49C6" w:rsidRPr="00BC0CE0" w:rsidRDefault="00EC49C6" w:rsidP="00EC49C6">
      <w:pPr>
        <w:spacing w:after="120" w:line="23" w:lineRule="atLeast"/>
        <w:ind w:left="284"/>
        <w:jc w:val="both"/>
        <w:rPr>
          <w:rFonts w:ascii="Times New Roman" w:hAnsi="Times New Roman"/>
          <w:sz w:val="24"/>
          <w:szCs w:val="24"/>
        </w:rPr>
      </w:pPr>
      <w:r w:rsidRPr="00BC0CE0">
        <w:rPr>
          <w:rFonts w:ascii="Times New Roman" w:eastAsia="Times New Roman" w:hAnsi="Times New Roman"/>
          <w:sz w:val="24"/>
          <w:szCs w:val="24"/>
        </w:rPr>
        <w:t>Bakanlığımıza bağlı okullarda görev yapan okul öncesi</w:t>
      </w:r>
      <w:r w:rsidR="00D416B5" w:rsidRPr="00BC0CE0">
        <w:rPr>
          <w:rFonts w:ascii="Times New Roman" w:eastAsia="Times New Roman" w:hAnsi="Times New Roman"/>
          <w:sz w:val="24"/>
          <w:szCs w:val="24"/>
        </w:rPr>
        <w:t xml:space="preserve"> </w:t>
      </w:r>
      <w:r w:rsidR="00D24859" w:rsidRPr="00BC0CE0">
        <w:rPr>
          <w:rFonts w:ascii="Times New Roman" w:eastAsia="Times New Roman" w:hAnsi="Times New Roman"/>
          <w:sz w:val="24"/>
          <w:szCs w:val="24"/>
        </w:rPr>
        <w:t>öğretmenleri</w:t>
      </w:r>
    </w:p>
    <w:p w14:paraId="13475FA0" w14:textId="77777777" w:rsidR="00EC49C6" w:rsidRPr="00BC0CE0" w:rsidRDefault="00EC49C6" w:rsidP="00EC49C6">
      <w:pPr>
        <w:spacing w:before="240" w:after="0" w:line="360" w:lineRule="auto"/>
        <w:ind w:left="-142"/>
        <w:jc w:val="both"/>
        <w:rPr>
          <w:rFonts w:ascii="Times New Roman" w:hAnsi="Times New Roman"/>
          <w:b/>
          <w:sz w:val="24"/>
          <w:szCs w:val="24"/>
        </w:rPr>
      </w:pPr>
      <w:r w:rsidRPr="00BC0CE0">
        <w:rPr>
          <w:rFonts w:ascii="Times New Roman" w:hAnsi="Times New Roman"/>
          <w:b/>
          <w:sz w:val="24"/>
          <w:szCs w:val="24"/>
        </w:rPr>
        <w:t>6.  ETKİNLİĞİN UYGULAMASI İLE İLGİLİ AÇIKLAMALAR</w:t>
      </w:r>
    </w:p>
    <w:p w14:paraId="1F3D0B04" w14:textId="2E8E44B1" w:rsidR="00EC49C6" w:rsidRPr="00BC0CE0" w:rsidRDefault="008C05FF" w:rsidP="00EC49C6">
      <w:pPr>
        <w:numPr>
          <w:ilvl w:val="0"/>
          <w:numId w:val="8"/>
        </w:numPr>
        <w:spacing w:after="0"/>
        <w:jc w:val="both"/>
        <w:rPr>
          <w:rFonts w:ascii="Times New Roman" w:hAnsi="Times New Roman"/>
          <w:sz w:val="24"/>
          <w:szCs w:val="24"/>
        </w:rPr>
      </w:pPr>
      <w:r w:rsidRPr="00BC0CE0">
        <w:rPr>
          <w:rFonts w:ascii="Times New Roman" w:hAnsi="Times New Roman"/>
          <w:sz w:val="24"/>
          <w:szCs w:val="24"/>
        </w:rPr>
        <w:t xml:space="preserve">Eğitim görevlisi olarak </w:t>
      </w:r>
      <w:r w:rsidR="00120E3E" w:rsidRPr="00BC0CE0">
        <w:rPr>
          <w:rFonts w:ascii="Times New Roman" w:hAnsi="Times New Roman"/>
          <w:sz w:val="24"/>
          <w:szCs w:val="24"/>
        </w:rPr>
        <w:t xml:space="preserve">Projenin “Okul Öncesi Eğitim Programı Eğitici Eğitimi Kursunu </w:t>
      </w:r>
      <w:r w:rsidR="00D24859" w:rsidRPr="00BC0CE0">
        <w:rPr>
          <w:rFonts w:ascii="Times New Roman" w:hAnsi="Times New Roman"/>
          <w:sz w:val="24"/>
          <w:szCs w:val="24"/>
        </w:rPr>
        <w:t xml:space="preserve">başarı ile </w:t>
      </w:r>
      <w:r w:rsidR="00120E3E" w:rsidRPr="00BC0CE0">
        <w:rPr>
          <w:rFonts w:ascii="Times New Roman" w:hAnsi="Times New Roman"/>
          <w:sz w:val="24"/>
          <w:szCs w:val="24"/>
        </w:rPr>
        <w:t xml:space="preserve">tamamlayan öğretmenler görev alacaktır. </w:t>
      </w:r>
    </w:p>
    <w:p w14:paraId="1792EE46" w14:textId="77777777" w:rsidR="00406CC0" w:rsidRPr="00BC0CE0" w:rsidRDefault="00406CC0" w:rsidP="00406CC0">
      <w:pPr>
        <w:pStyle w:val="ListeParagraf"/>
        <w:numPr>
          <w:ilvl w:val="0"/>
          <w:numId w:val="15"/>
        </w:numPr>
        <w:spacing w:after="0"/>
        <w:jc w:val="both"/>
        <w:rPr>
          <w:rFonts w:ascii="Times New Roman" w:hAnsi="Times New Roman"/>
          <w:sz w:val="24"/>
          <w:szCs w:val="24"/>
        </w:rPr>
      </w:pPr>
      <w:r w:rsidRPr="00BC0CE0">
        <w:rPr>
          <w:rFonts w:ascii="Times New Roman" w:hAnsi="Times New Roman"/>
          <w:sz w:val="24"/>
          <w:szCs w:val="24"/>
        </w:rPr>
        <w:t xml:space="preserve">Katılımcı sayısı her eğitim ortamı için 30 kişiyi geçmeyecektir. </w:t>
      </w:r>
    </w:p>
    <w:p w14:paraId="7ACBA8DA" w14:textId="4A1D31A4" w:rsidR="00406CC0" w:rsidRPr="00BC0CE0" w:rsidRDefault="008B1491" w:rsidP="00406CC0">
      <w:pPr>
        <w:pStyle w:val="ListeParagraf"/>
        <w:numPr>
          <w:ilvl w:val="0"/>
          <w:numId w:val="15"/>
        </w:numPr>
        <w:spacing w:after="0"/>
        <w:jc w:val="both"/>
        <w:rPr>
          <w:rFonts w:ascii="Times New Roman" w:hAnsi="Times New Roman"/>
          <w:sz w:val="24"/>
          <w:szCs w:val="24"/>
        </w:rPr>
      </w:pPr>
      <w:r>
        <w:rPr>
          <w:rFonts w:ascii="Times New Roman" w:hAnsi="Times New Roman"/>
          <w:sz w:val="24"/>
          <w:szCs w:val="24"/>
        </w:rPr>
        <w:t>Eğitim, yüz yüze merkezî/mahallî</w:t>
      </w:r>
      <w:r w:rsidR="00406CC0" w:rsidRPr="00BC0CE0">
        <w:rPr>
          <w:rFonts w:ascii="Times New Roman" w:hAnsi="Times New Roman"/>
          <w:sz w:val="24"/>
          <w:szCs w:val="24"/>
        </w:rPr>
        <w:t xml:space="preserve"> olarak verilecektir.</w:t>
      </w:r>
    </w:p>
    <w:p w14:paraId="7219A096" w14:textId="77777777" w:rsidR="00406CC0" w:rsidRPr="00BC0CE0" w:rsidRDefault="00406CC0" w:rsidP="00406CC0">
      <w:pPr>
        <w:pStyle w:val="ListeParagraf"/>
        <w:numPr>
          <w:ilvl w:val="0"/>
          <w:numId w:val="15"/>
        </w:numPr>
        <w:spacing w:after="0"/>
        <w:jc w:val="both"/>
        <w:rPr>
          <w:rFonts w:ascii="Times New Roman" w:hAnsi="Times New Roman"/>
          <w:sz w:val="24"/>
          <w:szCs w:val="24"/>
        </w:rPr>
      </w:pPr>
      <w:r w:rsidRPr="00BC0CE0">
        <w:rPr>
          <w:rFonts w:ascii="Times New Roman" w:hAnsi="Times New Roman"/>
          <w:sz w:val="24"/>
          <w:szCs w:val="24"/>
        </w:rPr>
        <w:t xml:space="preserve">Eğitim, internet bağlantılı bilgisayar, projeksiyon cihazı ya da etkileşimli tahtanın bulunduğu eğitim ortamında gerçekleştirilecektir. </w:t>
      </w:r>
    </w:p>
    <w:p w14:paraId="5C32A230" w14:textId="77777777" w:rsidR="00406CC0" w:rsidRPr="00BC0CE0" w:rsidRDefault="00406CC0" w:rsidP="00406CC0">
      <w:pPr>
        <w:pStyle w:val="ListeParagraf"/>
        <w:numPr>
          <w:ilvl w:val="0"/>
          <w:numId w:val="15"/>
        </w:numPr>
        <w:spacing w:after="0"/>
        <w:jc w:val="both"/>
        <w:rPr>
          <w:rFonts w:ascii="Times New Roman" w:hAnsi="Times New Roman"/>
          <w:sz w:val="24"/>
          <w:szCs w:val="24"/>
        </w:rPr>
      </w:pPr>
      <w:r w:rsidRPr="00BC0CE0">
        <w:rPr>
          <w:rFonts w:ascii="Times New Roman" w:hAnsi="Times New Roman"/>
          <w:sz w:val="24"/>
          <w:szCs w:val="24"/>
        </w:rPr>
        <w:t>Eğitim ortamı katılımcıların etkin iletişim kurabileceği biçimde düzenlenecektir.</w:t>
      </w:r>
    </w:p>
    <w:p w14:paraId="1D84E37B" w14:textId="77777777" w:rsidR="00406CC0" w:rsidRPr="00BC0CE0" w:rsidRDefault="00406CC0" w:rsidP="00406CC0">
      <w:pPr>
        <w:pStyle w:val="ListeParagraf"/>
        <w:numPr>
          <w:ilvl w:val="0"/>
          <w:numId w:val="15"/>
        </w:numPr>
        <w:spacing w:after="0"/>
        <w:jc w:val="both"/>
        <w:rPr>
          <w:rFonts w:ascii="Times New Roman" w:hAnsi="Times New Roman"/>
          <w:sz w:val="24"/>
          <w:szCs w:val="24"/>
        </w:rPr>
      </w:pPr>
      <w:r w:rsidRPr="00BC0CE0">
        <w:rPr>
          <w:rFonts w:ascii="Times New Roman" w:hAnsi="Times New Roman"/>
          <w:sz w:val="24"/>
          <w:szCs w:val="24"/>
        </w:rPr>
        <w:t>Katılımcı sayısı dikkate alınarak ortamda gerekli ışık ve ses düzeni sağlanacaktır.</w:t>
      </w:r>
    </w:p>
    <w:p w14:paraId="0E17A992" w14:textId="77777777" w:rsidR="00406CC0" w:rsidRPr="00BC0CE0" w:rsidRDefault="00406CC0" w:rsidP="00406CC0">
      <w:pPr>
        <w:pStyle w:val="ListeParagraf"/>
        <w:numPr>
          <w:ilvl w:val="0"/>
          <w:numId w:val="15"/>
        </w:numPr>
        <w:spacing w:after="0"/>
        <w:jc w:val="both"/>
        <w:rPr>
          <w:rFonts w:ascii="Times New Roman" w:hAnsi="Times New Roman"/>
          <w:sz w:val="24"/>
          <w:szCs w:val="24"/>
        </w:rPr>
      </w:pPr>
      <w:r w:rsidRPr="00BC0CE0">
        <w:rPr>
          <w:rFonts w:ascii="Times New Roman" w:hAnsi="Times New Roman"/>
          <w:sz w:val="24"/>
          <w:szCs w:val="24"/>
        </w:rPr>
        <w:t>Eğitim içerikleri uygun materyallerle desteklenecektir.</w:t>
      </w:r>
    </w:p>
    <w:p w14:paraId="3CD10F3F" w14:textId="77777777" w:rsidR="00406CC0" w:rsidRPr="00BC0CE0" w:rsidRDefault="00406CC0" w:rsidP="00406CC0">
      <w:pPr>
        <w:spacing w:after="0"/>
        <w:jc w:val="both"/>
        <w:rPr>
          <w:rFonts w:ascii="Times New Roman" w:hAnsi="Times New Roman"/>
          <w:sz w:val="24"/>
          <w:szCs w:val="24"/>
        </w:rPr>
      </w:pPr>
    </w:p>
    <w:p w14:paraId="3C72CB0A" w14:textId="77777777" w:rsidR="005C5101" w:rsidRPr="00BC0CE0" w:rsidRDefault="005C5101" w:rsidP="005C5101">
      <w:pPr>
        <w:spacing w:after="0"/>
        <w:jc w:val="both"/>
        <w:rPr>
          <w:rFonts w:ascii="Times New Roman" w:hAnsi="Times New Roman"/>
          <w:sz w:val="24"/>
          <w:szCs w:val="24"/>
        </w:rPr>
      </w:pPr>
    </w:p>
    <w:p w14:paraId="235968BF" w14:textId="1AE40E36" w:rsidR="00EC49C6" w:rsidRPr="00BC0CE0" w:rsidRDefault="00EC49C6" w:rsidP="00EC49C6">
      <w:pPr>
        <w:spacing w:after="0" w:line="360" w:lineRule="auto"/>
        <w:ind w:hanging="142"/>
        <w:jc w:val="both"/>
        <w:rPr>
          <w:rFonts w:ascii="Times New Roman" w:hAnsi="Times New Roman"/>
          <w:b/>
          <w:sz w:val="24"/>
          <w:szCs w:val="24"/>
        </w:rPr>
      </w:pPr>
      <w:r w:rsidRPr="00BC0CE0">
        <w:rPr>
          <w:rFonts w:ascii="Times New Roman" w:hAnsi="Times New Roman"/>
          <w:b/>
          <w:sz w:val="24"/>
          <w:szCs w:val="24"/>
        </w:rPr>
        <w:t>7.  ETKİNLİĞİN İÇERİĞİ</w:t>
      </w:r>
    </w:p>
    <w:p w14:paraId="38143AB5" w14:textId="77777777" w:rsidR="00EC49C6" w:rsidRPr="00BC0CE0" w:rsidRDefault="00EC49C6" w:rsidP="00EC49C6">
      <w:pPr>
        <w:spacing w:after="0" w:line="360" w:lineRule="auto"/>
        <w:rPr>
          <w:rFonts w:ascii="Times New Roman" w:hAnsi="Times New Roman"/>
          <w:b/>
          <w:sz w:val="24"/>
          <w:szCs w:val="24"/>
        </w:rPr>
      </w:pPr>
      <w:r w:rsidRPr="00BC0CE0">
        <w:rPr>
          <w:rFonts w:ascii="Times New Roman" w:hAnsi="Times New Roman"/>
          <w:b/>
          <w:sz w:val="24"/>
          <w:szCs w:val="24"/>
        </w:rPr>
        <w:t xml:space="preserve">    Konuların Dağılım Tablosu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134"/>
      </w:tblGrid>
      <w:tr w:rsidR="00EC49C6" w:rsidRPr="00BC0CE0" w14:paraId="1D66903F" w14:textId="77777777" w:rsidTr="00EF7F38">
        <w:trPr>
          <w:cantSplit/>
          <w:trHeight w:val="567"/>
        </w:trPr>
        <w:tc>
          <w:tcPr>
            <w:tcW w:w="7792" w:type="dxa"/>
            <w:vAlign w:val="center"/>
          </w:tcPr>
          <w:p w14:paraId="7B1D0AFD" w14:textId="53AF6BAB" w:rsidR="00EC49C6" w:rsidRPr="00BC0CE0" w:rsidRDefault="00EC49C6" w:rsidP="00EF7F38">
            <w:pPr>
              <w:spacing w:after="0"/>
              <w:ind w:left="142"/>
              <w:rPr>
                <w:rFonts w:ascii="Times New Roman" w:hAnsi="Times New Roman"/>
                <w:b/>
                <w:bCs/>
                <w:sz w:val="24"/>
                <w:szCs w:val="24"/>
              </w:rPr>
            </w:pPr>
            <w:r w:rsidRPr="00BC0CE0">
              <w:rPr>
                <w:rFonts w:ascii="Times New Roman" w:hAnsi="Times New Roman"/>
                <w:b/>
                <w:bCs/>
                <w:sz w:val="24"/>
                <w:szCs w:val="24"/>
              </w:rPr>
              <w:t xml:space="preserve">KONULAR </w:t>
            </w:r>
          </w:p>
        </w:tc>
        <w:tc>
          <w:tcPr>
            <w:tcW w:w="1134" w:type="dxa"/>
            <w:shd w:val="clear" w:color="auto" w:fill="auto"/>
            <w:vAlign w:val="center"/>
          </w:tcPr>
          <w:p w14:paraId="243B98ED" w14:textId="77777777" w:rsidR="00EC49C6" w:rsidRPr="00BC0CE0" w:rsidRDefault="00EC49C6" w:rsidP="00EF7F38">
            <w:pPr>
              <w:spacing w:after="0"/>
              <w:ind w:left="142"/>
              <w:jc w:val="center"/>
              <w:rPr>
                <w:rFonts w:ascii="Times New Roman" w:hAnsi="Times New Roman"/>
                <w:b/>
                <w:bCs/>
                <w:sz w:val="24"/>
                <w:szCs w:val="24"/>
              </w:rPr>
            </w:pPr>
            <w:r w:rsidRPr="00BC0CE0">
              <w:rPr>
                <w:rFonts w:ascii="Times New Roman" w:hAnsi="Times New Roman"/>
                <w:b/>
                <w:bCs/>
                <w:sz w:val="24"/>
                <w:szCs w:val="24"/>
              </w:rPr>
              <w:t>SÜRE</w:t>
            </w:r>
          </w:p>
        </w:tc>
      </w:tr>
      <w:tr w:rsidR="00EC49C6" w:rsidRPr="00BC0CE0" w14:paraId="68707560" w14:textId="77777777" w:rsidTr="00EF7F38">
        <w:trPr>
          <w:cantSplit/>
          <w:trHeight w:val="567"/>
        </w:trPr>
        <w:tc>
          <w:tcPr>
            <w:tcW w:w="7792" w:type="dxa"/>
            <w:vAlign w:val="center"/>
          </w:tcPr>
          <w:p w14:paraId="02B873B1" w14:textId="5978A10C" w:rsidR="00EC49C6" w:rsidRPr="00BC0CE0" w:rsidRDefault="00F75D62" w:rsidP="00543B59">
            <w:pPr>
              <w:spacing w:after="0"/>
              <w:rPr>
                <w:rFonts w:ascii="Times New Roman" w:hAnsi="Times New Roman"/>
                <w:bCs/>
                <w:sz w:val="24"/>
                <w:szCs w:val="24"/>
              </w:rPr>
            </w:pPr>
            <w:r w:rsidRPr="00BC0CE0">
              <w:rPr>
                <w:rFonts w:ascii="Times New Roman" w:hAnsi="Times New Roman"/>
                <w:bCs/>
                <w:sz w:val="24"/>
                <w:szCs w:val="24"/>
              </w:rPr>
              <w:t>Güncellenen Okul Öncesi Eğitim Programının Tanıtımı</w:t>
            </w:r>
          </w:p>
          <w:p w14:paraId="2CE90745" w14:textId="26731F46" w:rsidR="00F75D62" w:rsidRPr="00BC0CE0" w:rsidRDefault="00F75D62" w:rsidP="00543B59">
            <w:pPr>
              <w:pStyle w:val="ListeParagraf"/>
              <w:numPr>
                <w:ilvl w:val="0"/>
                <w:numId w:val="20"/>
              </w:numPr>
              <w:spacing w:after="0"/>
              <w:rPr>
                <w:rFonts w:ascii="Times New Roman" w:hAnsi="Times New Roman"/>
                <w:bCs/>
                <w:color w:val="000000" w:themeColor="text1"/>
                <w:sz w:val="24"/>
                <w:szCs w:val="24"/>
                <w:lang w:eastAsia="tr-TR"/>
              </w:rPr>
            </w:pPr>
            <w:r w:rsidRPr="00BC0CE0">
              <w:rPr>
                <w:rFonts w:ascii="Times New Roman" w:hAnsi="Times New Roman"/>
                <w:bCs/>
                <w:color w:val="000000" w:themeColor="text1"/>
                <w:sz w:val="24"/>
                <w:szCs w:val="24"/>
                <w:lang w:eastAsia="tr-TR"/>
              </w:rPr>
              <w:t>Temel ilke ve amaçlarının açıklanması</w:t>
            </w:r>
          </w:p>
        </w:tc>
        <w:tc>
          <w:tcPr>
            <w:tcW w:w="1134" w:type="dxa"/>
            <w:shd w:val="clear" w:color="auto" w:fill="auto"/>
            <w:vAlign w:val="center"/>
          </w:tcPr>
          <w:p w14:paraId="02C8B265" w14:textId="73052000" w:rsidR="00EC49C6" w:rsidRPr="00BC0CE0" w:rsidRDefault="001255D8" w:rsidP="00EF7F38">
            <w:pPr>
              <w:spacing w:after="0"/>
              <w:ind w:left="142"/>
              <w:jc w:val="center"/>
              <w:rPr>
                <w:rFonts w:ascii="Times New Roman" w:hAnsi="Times New Roman"/>
                <w:bCs/>
                <w:sz w:val="24"/>
                <w:szCs w:val="24"/>
              </w:rPr>
            </w:pPr>
            <w:r>
              <w:rPr>
                <w:rFonts w:ascii="Times New Roman" w:hAnsi="Times New Roman"/>
                <w:bCs/>
                <w:sz w:val="24"/>
                <w:szCs w:val="24"/>
              </w:rPr>
              <w:t>2</w:t>
            </w:r>
          </w:p>
        </w:tc>
      </w:tr>
      <w:tr w:rsidR="00EC49C6" w:rsidRPr="00BC0CE0" w14:paraId="0668CC9C" w14:textId="77777777" w:rsidTr="00EF7F38">
        <w:trPr>
          <w:trHeight w:val="567"/>
        </w:trPr>
        <w:tc>
          <w:tcPr>
            <w:tcW w:w="7792" w:type="dxa"/>
            <w:vAlign w:val="center"/>
          </w:tcPr>
          <w:p w14:paraId="70C7E105" w14:textId="67C45ED4" w:rsidR="00F75D62" w:rsidRPr="00BC0CE0" w:rsidRDefault="00F75D62" w:rsidP="00F75D62">
            <w:pPr>
              <w:spacing w:after="0"/>
              <w:ind w:left="142"/>
              <w:rPr>
                <w:rFonts w:ascii="Times New Roman" w:hAnsi="Times New Roman"/>
                <w:bCs/>
                <w:sz w:val="24"/>
                <w:szCs w:val="24"/>
              </w:rPr>
            </w:pPr>
            <w:r w:rsidRPr="00BC0CE0">
              <w:rPr>
                <w:rFonts w:ascii="Times New Roman" w:hAnsi="Times New Roman"/>
                <w:bCs/>
                <w:sz w:val="24"/>
                <w:szCs w:val="24"/>
              </w:rPr>
              <w:t>Güncellenen Okul Öncesi Eğitim Programının Değerlendirme Boyutunun Tanıtı</w:t>
            </w:r>
            <w:r w:rsidR="00C3385C" w:rsidRPr="00BC0CE0">
              <w:rPr>
                <w:rFonts w:ascii="Times New Roman" w:hAnsi="Times New Roman"/>
                <w:bCs/>
                <w:sz w:val="24"/>
                <w:szCs w:val="24"/>
              </w:rPr>
              <w:t>mı</w:t>
            </w:r>
          </w:p>
          <w:p w14:paraId="10881E85" w14:textId="4C32AA11" w:rsidR="00F75D62" w:rsidRPr="00BC0CE0" w:rsidRDefault="00F75D62" w:rsidP="00543B59">
            <w:pPr>
              <w:pStyle w:val="ListeParagraf"/>
              <w:numPr>
                <w:ilvl w:val="0"/>
                <w:numId w:val="21"/>
              </w:numPr>
              <w:spacing w:after="0"/>
              <w:rPr>
                <w:rFonts w:ascii="Times New Roman" w:hAnsi="Times New Roman"/>
                <w:bCs/>
                <w:sz w:val="24"/>
                <w:szCs w:val="24"/>
              </w:rPr>
            </w:pPr>
            <w:r w:rsidRPr="00BC0CE0">
              <w:rPr>
                <w:rFonts w:ascii="Times New Roman" w:hAnsi="Times New Roman"/>
                <w:bCs/>
                <w:sz w:val="24"/>
                <w:szCs w:val="24"/>
              </w:rPr>
              <w:t>Okul Öncesi Eğitim'de Çocuğu Tanıma ve Değerlendirme</w:t>
            </w:r>
          </w:p>
          <w:p w14:paraId="3508ED49" w14:textId="5CB21A9E" w:rsidR="00EC49C6" w:rsidRPr="00BC0CE0" w:rsidRDefault="00EC49C6" w:rsidP="00F75D62">
            <w:pPr>
              <w:widowControl w:val="0"/>
              <w:autoSpaceDE w:val="0"/>
              <w:autoSpaceDN w:val="0"/>
              <w:adjustRightInd w:val="0"/>
              <w:spacing w:after="0" w:line="240" w:lineRule="auto"/>
              <w:ind w:right="-709"/>
              <w:rPr>
                <w:rFonts w:ascii="Times New Roman" w:hAnsi="Times New Roman"/>
                <w:bCs/>
                <w:sz w:val="24"/>
                <w:szCs w:val="24"/>
                <w:lang w:eastAsia="tr-TR"/>
              </w:rPr>
            </w:pPr>
          </w:p>
        </w:tc>
        <w:tc>
          <w:tcPr>
            <w:tcW w:w="1134" w:type="dxa"/>
            <w:shd w:val="clear" w:color="auto" w:fill="auto"/>
            <w:vAlign w:val="center"/>
          </w:tcPr>
          <w:p w14:paraId="3283D400" w14:textId="54B8B988" w:rsidR="00EC49C6" w:rsidRPr="00BC0CE0" w:rsidRDefault="001255D8" w:rsidP="00EF7F38">
            <w:pPr>
              <w:spacing w:after="0"/>
              <w:ind w:left="142"/>
              <w:jc w:val="center"/>
              <w:rPr>
                <w:rFonts w:ascii="Times New Roman" w:hAnsi="Times New Roman"/>
                <w:bCs/>
                <w:sz w:val="24"/>
                <w:szCs w:val="24"/>
              </w:rPr>
            </w:pPr>
            <w:r>
              <w:rPr>
                <w:rFonts w:ascii="Times New Roman" w:hAnsi="Times New Roman"/>
                <w:bCs/>
                <w:sz w:val="24"/>
                <w:szCs w:val="24"/>
              </w:rPr>
              <w:t>2</w:t>
            </w:r>
          </w:p>
        </w:tc>
      </w:tr>
      <w:tr w:rsidR="00F75D62" w:rsidRPr="00BC0CE0" w14:paraId="0BE5EEB7" w14:textId="77777777" w:rsidTr="00EF7F38">
        <w:trPr>
          <w:trHeight w:val="567"/>
        </w:trPr>
        <w:tc>
          <w:tcPr>
            <w:tcW w:w="7792" w:type="dxa"/>
            <w:vAlign w:val="center"/>
          </w:tcPr>
          <w:p w14:paraId="7FF0006B" w14:textId="77777777" w:rsidR="002D026D" w:rsidRPr="00BC0CE0" w:rsidRDefault="002D026D" w:rsidP="002D026D">
            <w:pPr>
              <w:spacing w:after="0"/>
              <w:ind w:left="142"/>
              <w:rPr>
                <w:rFonts w:ascii="Times New Roman" w:hAnsi="Times New Roman"/>
                <w:bCs/>
                <w:sz w:val="24"/>
                <w:szCs w:val="24"/>
              </w:rPr>
            </w:pPr>
            <w:r w:rsidRPr="00BC0CE0">
              <w:rPr>
                <w:rFonts w:ascii="Times New Roman" w:hAnsi="Times New Roman"/>
                <w:bCs/>
                <w:sz w:val="24"/>
                <w:szCs w:val="24"/>
              </w:rPr>
              <w:t xml:space="preserve">Okul Öncesi Eğitimde Aile ve Toplum Katılımı Yönünde </w:t>
            </w:r>
            <w:r w:rsidRPr="00BC0CE0">
              <w:rPr>
                <w:rFonts w:ascii="Times New Roman" w:hAnsi="Times New Roman"/>
                <w:bCs/>
                <w:color w:val="000000"/>
                <w:sz w:val="24"/>
                <w:szCs w:val="24"/>
              </w:rPr>
              <w:t>Yapılan Değişiklerin Açıklanması</w:t>
            </w:r>
          </w:p>
          <w:p w14:paraId="2EDA6CAE" w14:textId="77777777" w:rsidR="002D026D" w:rsidRPr="00BC0CE0" w:rsidRDefault="002D026D" w:rsidP="00543B59">
            <w:pPr>
              <w:pStyle w:val="ListeParagraf"/>
              <w:numPr>
                <w:ilvl w:val="0"/>
                <w:numId w:val="22"/>
              </w:numPr>
              <w:spacing w:after="0"/>
              <w:rPr>
                <w:rFonts w:ascii="Times New Roman" w:hAnsi="Times New Roman"/>
                <w:bCs/>
                <w:sz w:val="24"/>
                <w:szCs w:val="24"/>
              </w:rPr>
            </w:pPr>
            <w:r w:rsidRPr="00BC0CE0">
              <w:rPr>
                <w:rFonts w:ascii="Times New Roman" w:hAnsi="Times New Roman"/>
                <w:bCs/>
                <w:sz w:val="24"/>
                <w:szCs w:val="24"/>
              </w:rPr>
              <w:t xml:space="preserve">Aile ve toplum Katılımı </w:t>
            </w:r>
            <w:r w:rsidRPr="00BC0CE0">
              <w:rPr>
                <w:rFonts w:ascii="Times New Roman" w:hAnsi="Times New Roman"/>
                <w:bCs/>
                <w:color w:val="000000" w:themeColor="text1"/>
                <w:sz w:val="24"/>
                <w:szCs w:val="24"/>
                <w:lang w:eastAsia="tr-TR"/>
              </w:rPr>
              <w:t>temel ilke ve amaçlarının açıklanması</w:t>
            </w:r>
            <w:r w:rsidRPr="00BC0CE0">
              <w:rPr>
                <w:rFonts w:ascii="Times New Roman" w:hAnsi="Times New Roman"/>
                <w:bCs/>
                <w:sz w:val="24"/>
                <w:szCs w:val="24"/>
              </w:rPr>
              <w:t xml:space="preserve"> </w:t>
            </w:r>
          </w:p>
          <w:p w14:paraId="69A1BA79" w14:textId="77777777" w:rsidR="002D026D" w:rsidRPr="00BC0CE0" w:rsidRDefault="002D026D" w:rsidP="00543B59">
            <w:pPr>
              <w:pStyle w:val="ListeParagraf"/>
              <w:numPr>
                <w:ilvl w:val="0"/>
                <w:numId w:val="22"/>
              </w:numPr>
              <w:spacing w:after="0"/>
              <w:rPr>
                <w:rFonts w:ascii="Times New Roman" w:hAnsi="Times New Roman"/>
                <w:bCs/>
                <w:sz w:val="24"/>
                <w:szCs w:val="24"/>
              </w:rPr>
            </w:pPr>
            <w:r w:rsidRPr="00BC0CE0">
              <w:rPr>
                <w:rFonts w:ascii="Times New Roman" w:hAnsi="Times New Roman"/>
                <w:bCs/>
                <w:color w:val="000000"/>
                <w:sz w:val="24"/>
                <w:szCs w:val="24"/>
              </w:rPr>
              <w:t>Genel Uygulama İlkelerinin Açıklanması</w:t>
            </w:r>
            <w:r w:rsidRPr="00BC0CE0">
              <w:rPr>
                <w:rFonts w:ascii="Times New Roman" w:hAnsi="Times New Roman"/>
                <w:bCs/>
                <w:sz w:val="24"/>
                <w:szCs w:val="24"/>
              </w:rPr>
              <w:t xml:space="preserve"> </w:t>
            </w:r>
          </w:p>
          <w:p w14:paraId="7C2CC027" w14:textId="77777777" w:rsidR="002D026D" w:rsidRPr="00BC0CE0" w:rsidRDefault="00F75D62" w:rsidP="00543B59">
            <w:pPr>
              <w:pStyle w:val="ListeParagraf"/>
              <w:numPr>
                <w:ilvl w:val="0"/>
                <w:numId w:val="22"/>
              </w:numPr>
              <w:spacing w:after="0"/>
              <w:rPr>
                <w:rFonts w:ascii="Times New Roman" w:hAnsi="Times New Roman"/>
                <w:bCs/>
                <w:sz w:val="24"/>
                <w:szCs w:val="24"/>
              </w:rPr>
            </w:pPr>
            <w:r w:rsidRPr="00BC0CE0">
              <w:rPr>
                <w:rFonts w:ascii="Times New Roman" w:hAnsi="Times New Roman"/>
                <w:bCs/>
                <w:sz w:val="24"/>
                <w:szCs w:val="24"/>
              </w:rPr>
              <w:t>Okul Öncesi Eğitimde Aile ve Toplum Katılımı El Kitabının Tanıtılması</w:t>
            </w:r>
          </w:p>
          <w:p w14:paraId="525D422A" w14:textId="7A178CD0" w:rsidR="002D026D" w:rsidRPr="00BC0CE0" w:rsidRDefault="002D026D" w:rsidP="00543B59">
            <w:pPr>
              <w:pStyle w:val="ListeParagraf"/>
              <w:numPr>
                <w:ilvl w:val="0"/>
                <w:numId w:val="22"/>
              </w:numPr>
              <w:spacing w:after="0"/>
              <w:rPr>
                <w:rFonts w:ascii="Times New Roman" w:hAnsi="Times New Roman"/>
                <w:bCs/>
                <w:color w:val="000000"/>
                <w:spacing w:val="-6"/>
                <w:sz w:val="24"/>
                <w:szCs w:val="24"/>
              </w:rPr>
            </w:pPr>
            <w:r w:rsidRPr="00BC0CE0">
              <w:rPr>
                <w:rFonts w:ascii="Times New Roman" w:hAnsi="Times New Roman"/>
                <w:bCs/>
                <w:color w:val="000000"/>
                <w:spacing w:val="-6"/>
                <w:sz w:val="24"/>
                <w:szCs w:val="24"/>
              </w:rPr>
              <w:t>Aile ve Toplum Katılımı Örnek Uygulamaları</w:t>
            </w:r>
          </w:p>
        </w:tc>
        <w:tc>
          <w:tcPr>
            <w:tcW w:w="1134" w:type="dxa"/>
            <w:shd w:val="clear" w:color="auto" w:fill="auto"/>
            <w:vAlign w:val="center"/>
          </w:tcPr>
          <w:p w14:paraId="5EC02204" w14:textId="219A9245" w:rsidR="00F75D62" w:rsidRPr="00BC0CE0" w:rsidRDefault="001255D8" w:rsidP="00EF7F38">
            <w:pPr>
              <w:spacing w:after="0"/>
              <w:ind w:left="142"/>
              <w:jc w:val="center"/>
              <w:rPr>
                <w:rFonts w:ascii="Times New Roman" w:hAnsi="Times New Roman"/>
                <w:bCs/>
                <w:sz w:val="24"/>
                <w:szCs w:val="24"/>
              </w:rPr>
            </w:pPr>
            <w:r>
              <w:rPr>
                <w:rFonts w:ascii="Times New Roman" w:hAnsi="Times New Roman"/>
                <w:bCs/>
                <w:sz w:val="24"/>
                <w:szCs w:val="24"/>
              </w:rPr>
              <w:t>4</w:t>
            </w:r>
          </w:p>
        </w:tc>
      </w:tr>
      <w:tr w:rsidR="00EC49C6" w:rsidRPr="00BC0CE0" w14:paraId="045EF101" w14:textId="77777777" w:rsidTr="00EF7F38">
        <w:trPr>
          <w:trHeight w:val="567"/>
        </w:trPr>
        <w:tc>
          <w:tcPr>
            <w:tcW w:w="7792" w:type="dxa"/>
            <w:vAlign w:val="center"/>
          </w:tcPr>
          <w:p w14:paraId="7D7E3085" w14:textId="3610D12E" w:rsidR="00EC49C6" w:rsidRPr="00BC0CE0" w:rsidRDefault="00F75D62" w:rsidP="00EF7F38">
            <w:pPr>
              <w:spacing w:after="0"/>
              <w:ind w:left="142"/>
              <w:rPr>
                <w:rFonts w:ascii="Times New Roman" w:hAnsi="Times New Roman"/>
                <w:bCs/>
                <w:color w:val="000000"/>
                <w:sz w:val="24"/>
                <w:szCs w:val="24"/>
              </w:rPr>
            </w:pPr>
            <w:r w:rsidRPr="00BC0CE0">
              <w:rPr>
                <w:rFonts w:ascii="Times New Roman" w:hAnsi="Times New Roman"/>
                <w:bCs/>
                <w:color w:val="000000"/>
                <w:sz w:val="24"/>
                <w:szCs w:val="24"/>
              </w:rPr>
              <w:t>Bilişsel Gelişim Alanında Yapılan Değişiklerin Açıklanması</w:t>
            </w:r>
          </w:p>
          <w:p w14:paraId="3E35955F" w14:textId="0400AE05" w:rsidR="00F75D62" w:rsidRPr="00BC0CE0" w:rsidRDefault="00F75D62" w:rsidP="00543B59">
            <w:pPr>
              <w:pStyle w:val="ListeParagraf"/>
              <w:numPr>
                <w:ilvl w:val="0"/>
                <w:numId w:val="23"/>
              </w:numPr>
              <w:spacing w:after="0"/>
              <w:rPr>
                <w:rFonts w:ascii="Times New Roman" w:hAnsi="Times New Roman"/>
                <w:bCs/>
                <w:color w:val="000000"/>
                <w:sz w:val="24"/>
                <w:szCs w:val="24"/>
              </w:rPr>
            </w:pPr>
            <w:r w:rsidRPr="00BC0CE0">
              <w:rPr>
                <w:rFonts w:ascii="Times New Roman" w:hAnsi="Times New Roman"/>
                <w:bCs/>
                <w:color w:val="000000"/>
                <w:sz w:val="24"/>
                <w:szCs w:val="24"/>
              </w:rPr>
              <w:t>Öğretmen Fasikülünün Tanıtımı, Genel Uygulama İlkelerinin Açıklanması</w:t>
            </w:r>
          </w:p>
          <w:p w14:paraId="5C5A3786" w14:textId="77777777" w:rsidR="00EC49C6" w:rsidRPr="00BC0CE0" w:rsidRDefault="00EC49C6" w:rsidP="00F75D62">
            <w:pPr>
              <w:autoSpaceDE w:val="0"/>
              <w:autoSpaceDN w:val="0"/>
              <w:adjustRightInd w:val="0"/>
              <w:spacing w:after="0" w:line="240" w:lineRule="auto"/>
              <w:rPr>
                <w:rFonts w:ascii="Times New Roman" w:hAnsi="Times New Roman"/>
                <w:bCs/>
                <w:sz w:val="24"/>
                <w:szCs w:val="24"/>
              </w:rPr>
            </w:pPr>
          </w:p>
        </w:tc>
        <w:tc>
          <w:tcPr>
            <w:tcW w:w="1134" w:type="dxa"/>
            <w:shd w:val="clear" w:color="auto" w:fill="auto"/>
            <w:vAlign w:val="center"/>
          </w:tcPr>
          <w:p w14:paraId="0C1107A5" w14:textId="5FCDDCA2" w:rsidR="00EC49C6" w:rsidRPr="00BC0CE0" w:rsidRDefault="005B086F" w:rsidP="00EF7F38">
            <w:pPr>
              <w:spacing w:after="0"/>
              <w:ind w:left="142"/>
              <w:jc w:val="center"/>
              <w:rPr>
                <w:rFonts w:ascii="Times New Roman" w:hAnsi="Times New Roman"/>
                <w:bCs/>
                <w:sz w:val="24"/>
                <w:szCs w:val="24"/>
              </w:rPr>
            </w:pPr>
            <w:r w:rsidRPr="00BC0CE0">
              <w:rPr>
                <w:rFonts w:ascii="Times New Roman" w:hAnsi="Times New Roman"/>
                <w:bCs/>
                <w:sz w:val="24"/>
                <w:szCs w:val="24"/>
              </w:rPr>
              <w:t>2</w:t>
            </w:r>
          </w:p>
        </w:tc>
      </w:tr>
      <w:tr w:rsidR="00F75D62" w:rsidRPr="00BC0CE0" w14:paraId="6D2413A3" w14:textId="77777777" w:rsidTr="00EF7F38">
        <w:trPr>
          <w:trHeight w:val="567"/>
        </w:trPr>
        <w:tc>
          <w:tcPr>
            <w:tcW w:w="7792" w:type="dxa"/>
            <w:vAlign w:val="center"/>
          </w:tcPr>
          <w:p w14:paraId="7A8EDA52" w14:textId="5F9E4E2B" w:rsidR="00F75D62" w:rsidRPr="00BC0CE0" w:rsidRDefault="00F75D62" w:rsidP="00F75D62">
            <w:pPr>
              <w:spacing w:after="0"/>
              <w:ind w:left="142"/>
              <w:rPr>
                <w:rFonts w:ascii="Times New Roman" w:hAnsi="Times New Roman"/>
                <w:bCs/>
                <w:color w:val="000000"/>
                <w:sz w:val="24"/>
                <w:szCs w:val="24"/>
              </w:rPr>
            </w:pPr>
            <w:r w:rsidRPr="00BC0CE0">
              <w:rPr>
                <w:rFonts w:ascii="Times New Roman" w:hAnsi="Times New Roman"/>
                <w:bCs/>
                <w:color w:val="000000"/>
                <w:sz w:val="24"/>
                <w:szCs w:val="24"/>
              </w:rPr>
              <w:lastRenderedPageBreak/>
              <w:t>Dil Gelişimi Alanında Yapılan Değişiklerin Açıklanması</w:t>
            </w:r>
          </w:p>
          <w:p w14:paraId="555A79F8" w14:textId="77777777" w:rsidR="00F75D62" w:rsidRPr="00BC0CE0" w:rsidRDefault="00F75D62" w:rsidP="00543B59">
            <w:pPr>
              <w:pStyle w:val="ListeParagraf"/>
              <w:numPr>
                <w:ilvl w:val="0"/>
                <w:numId w:val="24"/>
              </w:numPr>
              <w:spacing w:after="0"/>
              <w:rPr>
                <w:rFonts w:ascii="Times New Roman" w:hAnsi="Times New Roman"/>
                <w:bCs/>
                <w:color w:val="000000"/>
                <w:sz w:val="24"/>
                <w:szCs w:val="24"/>
              </w:rPr>
            </w:pPr>
            <w:r w:rsidRPr="00BC0CE0">
              <w:rPr>
                <w:rFonts w:ascii="Times New Roman" w:hAnsi="Times New Roman"/>
                <w:bCs/>
                <w:color w:val="000000"/>
                <w:sz w:val="24"/>
                <w:szCs w:val="24"/>
              </w:rPr>
              <w:t>Öğretmen Fasikülünün Tanıtımı, Genel Uygulama İlkelerinin Açıklanması</w:t>
            </w:r>
          </w:p>
          <w:p w14:paraId="309EB283" w14:textId="77777777" w:rsidR="00F75D62" w:rsidRPr="00BC0CE0" w:rsidRDefault="00F75D62" w:rsidP="00EF7F38">
            <w:pPr>
              <w:spacing w:after="0"/>
              <w:ind w:left="142"/>
              <w:rPr>
                <w:rFonts w:ascii="Times New Roman" w:hAnsi="Times New Roman"/>
                <w:bCs/>
                <w:color w:val="000000"/>
                <w:sz w:val="24"/>
                <w:szCs w:val="24"/>
              </w:rPr>
            </w:pPr>
          </w:p>
        </w:tc>
        <w:tc>
          <w:tcPr>
            <w:tcW w:w="1134" w:type="dxa"/>
            <w:shd w:val="clear" w:color="auto" w:fill="auto"/>
            <w:vAlign w:val="center"/>
          </w:tcPr>
          <w:p w14:paraId="53332BCC" w14:textId="779625CA" w:rsidR="00F75D62" w:rsidRPr="00BC0CE0" w:rsidRDefault="005B086F" w:rsidP="00EF7F38">
            <w:pPr>
              <w:spacing w:after="0"/>
              <w:ind w:left="142"/>
              <w:jc w:val="center"/>
              <w:rPr>
                <w:rFonts w:ascii="Times New Roman" w:hAnsi="Times New Roman"/>
                <w:bCs/>
                <w:sz w:val="24"/>
                <w:szCs w:val="24"/>
              </w:rPr>
            </w:pPr>
            <w:r w:rsidRPr="00BC0CE0">
              <w:rPr>
                <w:rFonts w:ascii="Times New Roman" w:hAnsi="Times New Roman"/>
                <w:bCs/>
                <w:sz w:val="24"/>
                <w:szCs w:val="24"/>
              </w:rPr>
              <w:t>2</w:t>
            </w:r>
          </w:p>
        </w:tc>
      </w:tr>
      <w:tr w:rsidR="00F75D62" w:rsidRPr="00BC0CE0" w14:paraId="001691D1" w14:textId="77777777" w:rsidTr="00EF7F38">
        <w:trPr>
          <w:trHeight w:val="567"/>
        </w:trPr>
        <w:tc>
          <w:tcPr>
            <w:tcW w:w="7792" w:type="dxa"/>
            <w:vAlign w:val="center"/>
          </w:tcPr>
          <w:p w14:paraId="0B05F471" w14:textId="2DAC2D7B" w:rsidR="00F75D62" w:rsidRPr="00BC0CE0" w:rsidRDefault="00F75D62" w:rsidP="00F75D62">
            <w:pPr>
              <w:spacing w:after="0"/>
              <w:ind w:left="142"/>
              <w:rPr>
                <w:rFonts w:ascii="Times New Roman" w:hAnsi="Times New Roman"/>
                <w:bCs/>
                <w:color w:val="000000"/>
                <w:sz w:val="24"/>
                <w:szCs w:val="24"/>
              </w:rPr>
            </w:pPr>
            <w:r w:rsidRPr="00BC0CE0">
              <w:rPr>
                <w:rFonts w:ascii="Times New Roman" w:hAnsi="Times New Roman"/>
                <w:bCs/>
                <w:color w:val="000000"/>
                <w:sz w:val="24"/>
                <w:szCs w:val="24"/>
              </w:rPr>
              <w:t>Sosyal Duygusal Gelişim Alanında Yapılan Değişiklerin Açıklanması</w:t>
            </w:r>
          </w:p>
          <w:p w14:paraId="7E7F4241" w14:textId="77777777" w:rsidR="00F75D62" w:rsidRPr="00BC0CE0" w:rsidRDefault="00F75D62" w:rsidP="00543B59">
            <w:pPr>
              <w:pStyle w:val="ListeParagraf"/>
              <w:numPr>
                <w:ilvl w:val="0"/>
                <w:numId w:val="25"/>
              </w:numPr>
              <w:spacing w:after="0"/>
              <w:rPr>
                <w:rFonts w:ascii="Times New Roman" w:hAnsi="Times New Roman"/>
                <w:bCs/>
                <w:color w:val="000000"/>
                <w:sz w:val="24"/>
                <w:szCs w:val="24"/>
              </w:rPr>
            </w:pPr>
            <w:r w:rsidRPr="00BC0CE0">
              <w:rPr>
                <w:rFonts w:ascii="Times New Roman" w:hAnsi="Times New Roman"/>
                <w:bCs/>
                <w:color w:val="000000"/>
                <w:sz w:val="24"/>
                <w:szCs w:val="24"/>
              </w:rPr>
              <w:t>Öğretmen Fasikülünün Tanıtımı, Genel Uygulama İlkelerinin Açıklanması</w:t>
            </w:r>
          </w:p>
          <w:p w14:paraId="36AF501B" w14:textId="77777777" w:rsidR="00F75D62" w:rsidRPr="00BC0CE0" w:rsidRDefault="00F75D62" w:rsidP="00EF7F38">
            <w:pPr>
              <w:spacing w:after="0"/>
              <w:ind w:left="142"/>
              <w:rPr>
                <w:rFonts w:ascii="Times New Roman" w:hAnsi="Times New Roman"/>
                <w:bCs/>
                <w:color w:val="000000"/>
                <w:sz w:val="24"/>
                <w:szCs w:val="24"/>
              </w:rPr>
            </w:pPr>
          </w:p>
        </w:tc>
        <w:tc>
          <w:tcPr>
            <w:tcW w:w="1134" w:type="dxa"/>
            <w:shd w:val="clear" w:color="auto" w:fill="auto"/>
            <w:vAlign w:val="center"/>
          </w:tcPr>
          <w:p w14:paraId="7EA0F652" w14:textId="5634A8A6" w:rsidR="00F75D62" w:rsidRPr="00BC0CE0" w:rsidRDefault="005B086F" w:rsidP="00EF7F38">
            <w:pPr>
              <w:spacing w:after="0"/>
              <w:ind w:left="142"/>
              <w:jc w:val="center"/>
              <w:rPr>
                <w:rFonts w:ascii="Times New Roman" w:hAnsi="Times New Roman"/>
                <w:bCs/>
                <w:sz w:val="24"/>
                <w:szCs w:val="24"/>
              </w:rPr>
            </w:pPr>
            <w:r w:rsidRPr="00BC0CE0">
              <w:rPr>
                <w:rFonts w:ascii="Times New Roman" w:hAnsi="Times New Roman"/>
                <w:bCs/>
                <w:sz w:val="24"/>
                <w:szCs w:val="24"/>
              </w:rPr>
              <w:t>2</w:t>
            </w:r>
          </w:p>
        </w:tc>
      </w:tr>
      <w:tr w:rsidR="00F75D62" w:rsidRPr="00BC0CE0" w14:paraId="58DD7D85" w14:textId="77777777" w:rsidTr="00EF7F38">
        <w:trPr>
          <w:trHeight w:val="567"/>
        </w:trPr>
        <w:tc>
          <w:tcPr>
            <w:tcW w:w="7792" w:type="dxa"/>
            <w:vAlign w:val="center"/>
          </w:tcPr>
          <w:p w14:paraId="770D189F" w14:textId="24065EBA" w:rsidR="00F75D62" w:rsidRPr="00BC0CE0" w:rsidRDefault="00F75D62" w:rsidP="00F75D62">
            <w:pPr>
              <w:spacing w:after="0"/>
              <w:ind w:left="142"/>
              <w:rPr>
                <w:rFonts w:ascii="Times New Roman" w:hAnsi="Times New Roman"/>
                <w:bCs/>
                <w:color w:val="000000"/>
                <w:sz w:val="24"/>
                <w:szCs w:val="24"/>
              </w:rPr>
            </w:pPr>
            <w:r w:rsidRPr="00BC0CE0">
              <w:rPr>
                <w:rFonts w:ascii="Times New Roman" w:hAnsi="Times New Roman"/>
                <w:bCs/>
                <w:color w:val="000000"/>
                <w:sz w:val="24"/>
                <w:szCs w:val="24"/>
              </w:rPr>
              <w:t>Fiziksel Gelişim ve Sağlık Alanında Yapılan Değişiklerin Açıklanması</w:t>
            </w:r>
          </w:p>
          <w:p w14:paraId="4C7689A4" w14:textId="77777777" w:rsidR="00F75D62" w:rsidRPr="00BC0CE0" w:rsidRDefault="00F75D62" w:rsidP="00543B59">
            <w:pPr>
              <w:pStyle w:val="ListeParagraf"/>
              <w:numPr>
                <w:ilvl w:val="0"/>
                <w:numId w:val="26"/>
              </w:numPr>
              <w:spacing w:after="0"/>
              <w:rPr>
                <w:rFonts w:ascii="Times New Roman" w:hAnsi="Times New Roman"/>
                <w:bCs/>
                <w:color w:val="000000"/>
                <w:sz w:val="24"/>
                <w:szCs w:val="24"/>
              </w:rPr>
            </w:pPr>
            <w:r w:rsidRPr="00BC0CE0">
              <w:rPr>
                <w:rFonts w:ascii="Times New Roman" w:hAnsi="Times New Roman"/>
                <w:bCs/>
                <w:color w:val="000000"/>
                <w:sz w:val="24"/>
                <w:szCs w:val="24"/>
              </w:rPr>
              <w:t>Öğretmen Fasikülünün Tanıtımı, Genel Uygulama İlkelerinin Açıklanması</w:t>
            </w:r>
          </w:p>
          <w:p w14:paraId="0952619D" w14:textId="77777777" w:rsidR="00F75D62" w:rsidRPr="00BC0CE0" w:rsidRDefault="00F75D62" w:rsidP="00EF7F38">
            <w:pPr>
              <w:spacing w:after="0"/>
              <w:ind w:left="142"/>
              <w:rPr>
                <w:rFonts w:ascii="Times New Roman" w:hAnsi="Times New Roman"/>
                <w:bCs/>
                <w:color w:val="000000"/>
                <w:sz w:val="24"/>
                <w:szCs w:val="24"/>
              </w:rPr>
            </w:pPr>
          </w:p>
        </w:tc>
        <w:tc>
          <w:tcPr>
            <w:tcW w:w="1134" w:type="dxa"/>
            <w:shd w:val="clear" w:color="auto" w:fill="auto"/>
            <w:vAlign w:val="center"/>
          </w:tcPr>
          <w:p w14:paraId="38776EAC" w14:textId="54EFEB5F" w:rsidR="00F75D62" w:rsidRPr="00BC0CE0" w:rsidRDefault="001255D8" w:rsidP="00EF7F38">
            <w:pPr>
              <w:spacing w:after="0"/>
              <w:ind w:left="142"/>
              <w:jc w:val="center"/>
              <w:rPr>
                <w:rFonts w:ascii="Times New Roman" w:hAnsi="Times New Roman"/>
                <w:bCs/>
                <w:sz w:val="24"/>
                <w:szCs w:val="24"/>
              </w:rPr>
            </w:pPr>
            <w:r>
              <w:rPr>
                <w:rFonts w:ascii="Times New Roman" w:hAnsi="Times New Roman"/>
                <w:bCs/>
                <w:sz w:val="24"/>
                <w:szCs w:val="24"/>
              </w:rPr>
              <w:t>4</w:t>
            </w:r>
          </w:p>
        </w:tc>
      </w:tr>
      <w:tr w:rsidR="00EC49C6" w:rsidRPr="00BC0CE0" w14:paraId="1BC9A99E" w14:textId="77777777" w:rsidTr="00EF7F38">
        <w:trPr>
          <w:trHeight w:val="567"/>
        </w:trPr>
        <w:tc>
          <w:tcPr>
            <w:tcW w:w="7792" w:type="dxa"/>
            <w:tcBorders>
              <w:left w:val="single" w:sz="4" w:space="0" w:color="auto"/>
            </w:tcBorders>
            <w:vAlign w:val="center"/>
          </w:tcPr>
          <w:p w14:paraId="7308F0DB" w14:textId="3872BF40" w:rsidR="00624911" w:rsidRPr="00BC0CE0" w:rsidRDefault="00624911" w:rsidP="00586DEE">
            <w:pPr>
              <w:spacing w:after="0"/>
              <w:ind w:left="142"/>
              <w:rPr>
                <w:rFonts w:ascii="Times New Roman" w:hAnsi="Times New Roman"/>
                <w:bCs/>
                <w:color w:val="000000"/>
                <w:spacing w:val="-6"/>
                <w:sz w:val="24"/>
                <w:szCs w:val="24"/>
              </w:rPr>
            </w:pPr>
            <w:r w:rsidRPr="00BC0CE0">
              <w:rPr>
                <w:rFonts w:ascii="Times New Roman" w:hAnsi="Times New Roman"/>
                <w:bCs/>
                <w:color w:val="000000"/>
                <w:spacing w:val="-6"/>
                <w:sz w:val="24"/>
                <w:szCs w:val="24"/>
              </w:rPr>
              <w:t xml:space="preserve">Okul Öncesi Eğitimde Eğitim Planı Hazırlama </w:t>
            </w:r>
          </w:p>
          <w:p w14:paraId="6EB45F6E" w14:textId="77777777" w:rsidR="00EC49C6" w:rsidRPr="00BC0CE0" w:rsidRDefault="00586DEE" w:rsidP="00543B59">
            <w:pPr>
              <w:pStyle w:val="ListeParagraf"/>
              <w:numPr>
                <w:ilvl w:val="0"/>
                <w:numId w:val="27"/>
              </w:numPr>
              <w:spacing w:after="0"/>
              <w:rPr>
                <w:rFonts w:ascii="Times New Roman" w:hAnsi="Times New Roman"/>
                <w:bCs/>
                <w:color w:val="000000"/>
                <w:sz w:val="24"/>
                <w:szCs w:val="24"/>
              </w:rPr>
            </w:pPr>
            <w:r w:rsidRPr="00BC0CE0">
              <w:rPr>
                <w:rFonts w:ascii="Times New Roman" w:hAnsi="Times New Roman"/>
                <w:bCs/>
                <w:color w:val="000000"/>
                <w:spacing w:val="-6"/>
                <w:sz w:val="24"/>
                <w:szCs w:val="24"/>
              </w:rPr>
              <w:t>Eğitim Planı Hazırlama Temel ilke</w:t>
            </w:r>
            <w:r w:rsidR="00624911" w:rsidRPr="00BC0CE0">
              <w:rPr>
                <w:rFonts w:ascii="Times New Roman" w:hAnsi="Times New Roman"/>
                <w:bCs/>
                <w:color w:val="000000"/>
                <w:spacing w:val="-6"/>
                <w:sz w:val="24"/>
                <w:szCs w:val="24"/>
              </w:rPr>
              <w:t xml:space="preserve"> ve amaçlarının açıklanması</w:t>
            </w:r>
          </w:p>
          <w:p w14:paraId="4CB07778" w14:textId="276366EF" w:rsidR="00586DEE" w:rsidRPr="00BC0CE0" w:rsidRDefault="00586DEE" w:rsidP="00543B59">
            <w:pPr>
              <w:pStyle w:val="ListeParagraf"/>
              <w:numPr>
                <w:ilvl w:val="0"/>
                <w:numId w:val="27"/>
              </w:numPr>
              <w:spacing w:after="0"/>
              <w:rPr>
                <w:rFonts w:ascii="Times New Roman" w:hAnsi="Times New Roman"/>
                <w:bCs/>
                <w:color w:val="000000"/>
                <w:sz w:val="24"/>
                <w:szCs w:val="24"/>
              </w:rPr>
            </w:pPr>
            <w:r w:rsidRPr="00BC0CE0">
              <w:rPr>
                <w:rFonts w:ascii="Times New Roman" w:hAnsi="Times New Roman"/>
                <w:bCs/>
                <w:color w:val="000000"/>
                <w:spacing w:val="-6"/>
                <w:sz w:val="24"/>
                <w:szCs w:val="24"/>
              </w:rPr>
              <w:t>Örnek Aylık Eğitim Planlarının Oluşturulması</w:t>
            </w:r>
          </w:p>
          <w:p w14:paraId="49505F59" w14:textId="17858BD7" w:rsidR="00586DEE" w:rsidRPr="00BC0CE0" w:rsidRDefault="00586DEE" w:rsidP="00543B59">
            <w:pPr>
              <w:pStyle w:val="ListeParagraf"/>
              <w:numPr>
                <w:ilvl w:val="0"/>
                <w:numId w:val="27"/>
              </w:numPr>
              <w:spacing w:after="0"/>
              <w:rPr>
                <w:rFonts w:ascii="Times New Roman" w:hAnsi="Times New Roman"/>
                <w:bCs/>
                <w:color w:val="000000"/>
                <w:sz w:val="24"/>
                <w:szCs w:val="24"/>
              </w:rPr>
            </w:pPr>
            <w:r w:rsidRPr="00BC0CE0">
              <w:rPr>
                <w:rFonts w:ascii="Times New Roman" w:hAnsi="Times New Roman"/>
                <w:bCs/>
                <w:color w:val="000000"/>
                <w:spacing w:val="-6"/>
                <w:sz w:val="24"/>
                <w:szCs w:val="24"/>
              </w:rPr>
              <w:t>Örnek Aylık Eğitim Planlarının Sunumu</w:t>
            </w:r>
          </w:p>
        </w:tc>
        <w:tc>
          <w:tcPr>
            <w:tcW w:w="1134" w:type="dxa"/>
            <w:shd w:val="clear" w:color="auto" w:fill="auto"/>
            <w:vAlign w:val="center"/>
          </w:tcPr>
          <w:p w14:paraId="2B66A4B6" w14:textId="78C896DA" w:rsidR="00EC49C6" w:rsidRPr="00BC0CE0" w:rsidDel="00711A55" w:rsidRDefault="005B086F" w:rsidP="00EF7F38">
            <w:pPr>
              <w:spacing w:after="0"/>
              <w:ind w:left="142"/>
              <w:jc w:val="center"/>
              <w:rPr>
                <w:rFonts w:ascii="Times New Roman" w:hAnsi="Times New Roman"/>
                <w:bCs/>
                <w:sz w:val="24"/>
                <w:szCs w:val="24"/>
              </w:rPr>
            </w:pPr>
            <w:r w:rsidRPr="00BC0CE0">
              <w:rPr>
                <w:rFonts w:ascii="Times New Roman" w:hAnsi="Times New Roman"/>
                <w:bCs/>
                <w:sz w:val="24"/>
                <w:szCs w:val="24"/>
              </w:rPr>
              <w:t>2</w:t>
            </w:r>
          </w:p>
        </w:tc>
      </w:tr>
      <w:tr w:rsidR="00BD5BC3" w:rsidRPr="00BC0CE0" w14:paraId="3D84650E" w14:textId="77777777" w:rsidTr="00EF7F38">
        <w:trPr>
          <w:trHeight w:val="567"/>
        </w:trPr>
        <w:tc>
          <w:tcPr>
            <w:tcW w:w="7792" w:type="dxa"/>
            <w:tcBorders>
              <w:left w:val="single" w:sz="4" w:space="0" w:color="auto"/>
            </w:tcBorders>
            <w:vAlign w:val="center"/>
          </w:tcPr>
          <w:p w14:paraId="691D62A6" w14:textId="40757164" w:rsidR="00BD5BC3" w:rsidRPr="00BC0CE0" w:rsidRDefault="00BD5BC3" w:rsidP="00F2274B">
            <w:pPr>
              <w:spacing w:after="0"/>
              <w:ind w:left="142"/>
              <w:rPr>
                <w:rFonts w:ascii="Times New Roman" w:hAnsi="Times New Roman"/>
                <w:bCs/>
                <w:color w:val="000000"/>
                <w:spacing w:val="-6"/>
                <w:sz w:val="24"/>
                <w:szCs w:val="24"/>
              </w:rPr>
            </w:pPr>
            <w:r w:rsidRPr="00BC0CE0">
              <w:rPr>
                <w:rFonts w:ascii="Times New Roman" w:hAnsi="Times New Roman"/>
                <w:bCs/>
                <w:color w:val="000000"/>
                <w:spacing w:val="-6"/>
                <w:sz w:val="24"/>
                <w:szCs w:val="24"/>
              </w:rPr>
              <w:t xml:space="preserve">Okul Öncesi Eğitimde Okul Dışı Öğrenme Planı Hazırlama </w:t>
            </w:r>
          </w:p>
          <w:p w14:paraId="24F685CF" w14:textId="7D83D2D5" w:rsidR="00BD5BC3" w:rsidRPr="00BC0CE0" w:rsidRDefault="00586DEE" w:rsidP="00543B59">
            <w:pPr>
              <w:pStyle w:val="ListeParagraf"/>
              <w:numPr>
                <w:ilvl w:val="0"/>
                <w:numId w:val="28"/>
              </w:numPr>
              <w:spacing w:after="0"/>
              <w:rPr>
                <w:rFonts w:ascii="Times New Roman" w:hAnsi="Times New Roman"/>
                <w:bCs/>
                <w:color w:val="000000"/>
                <w:sz w:val="24"/>
                <w:szCs w:val="24"/>
              </w:rPr>
            </w:pPr>
            <w:r w:rsidRPr="00BC0CE0">
              <w:rPr>
                <w:rFonts w:ascii="Times New Roman" w:hAnsi="Times New Roman"/>
                <w:bCs/>
                <w:color w:val="000000"/>
                <w:spacing w:val="-6"/>
                <w:sz w:val="24"/>
                <w:szCs w:val="24"/>
              </w:rPr>
              <w:t>Örnek Okul Dışı Öğrenme Eğiti</w:t>
            </w:r>
            <w:r w:rsidR="00BC0CE0" w:rsidRPr="00BC0CE0">
              <w:rPr>
                <w:rFonts w:ascii="Times New Roman" w:hAnsi="Times New Roman"/>
                <w:bCs/>
                <w:color w:val="000000"/>
                <w:spacing w:val="-6"/>
                <w:sz w:val="24"/>
                <w:szCs w:val="24"/>
              </w:rPr>
              <w:t>m Planlarının Oluşturulması ve S</w:t>
            </w:r>
            <w:r w:rsidRPr="00BC0CE0">
              <w:rPr>
                <w:rFonts w:ascii="Times New Roman" w:hAnsi="Times New Roman"/>
                <w:bCs/>
                <w:color w:val="000000"/>
                <w:spacing w:val="-6"/>
                <w:sz w:val="24"/>
                <w:szCs w:val="24"/>
              </w:rPr>
              <w:t xml:space="preserve">unumu </w:t>
            </w:r>
          </w:p>
        </w:tc>
        <w:tc>
          <w:tcPr>
            <w:tcW w:w="1134" w:type="dxa"/>
            <w:shd w:val="clear" w:color="auto" w:fill="auto"/>
            <w:vAlign w:val="center"/>
          </w:tcPr>
          <w:p w14:paraId="20782DDE" w14:textId="0BCC84DA" w:rsidR="00BD5BC3" w:rsidRPr="00BC0CE0" w:rsidRDefault="001255D8" w:rsidP="00EF7F38">
            <w:pPr>
              <w:spacing w:after="0"/>
              <w:ind w:left="142"/>
              <w:jc w:val="center"/>
              <w:rPr>
                <w:rFonts w:ascii="Times New Roman" w:hAnsi="Times New Roman"/>
                <w:bCs/>
                <w:sz w:val="24"/>
                <w:szCs w:val="24"/>
              </w:rPr>
            </w:pPr>
            <w:r>
              <w:rPr>
                <w:rFonts w:ascii="Times New Roman" w:hAnsi="Times New Roman"/>
                <w:bCs/>
                <w:sz w:val="24"/>
                <w:szCs w:val="24"/>
              </w:rPr>
              <w:t>2</w:t>
            </w:r>
          </w:p>
        </w:tc>
      </w:tr>
      <w:tr w:rsidR="00EC49C6" w:rsidRPr="00070B75" w14:paraId="306E8EA1" w14:textId="77777777" w:rsidTr="00EF7F38">
        <w:trPr>
          <w:trHeight w:val="567"/>
        </w:trPr>
        <w:tc>
          <w:tcPr>
            <w:tcW w:w="7792" w:type="dxa"/>
            <w:tcBorders>
              <w:left w:val="single" w:sz="4" w:space="0" w:color="auto"/>
            </w:tcBorders>
            <w:vAlign w:val="center"/>
          </w:tcPr>
          <w:p w14:paraId="0B4A93EB" w14:textId="77777777" w:rsidR="00EC49C6" w:rsidRPr="00070B75" w:rsidRDefault="00EC49C6" w:rsidP="00EF7F38">
            <w:pPr>
              <w:spacing w:after="0"/>
              <w:ind w:left="142"/>
              <w:rPr>
                <w:rFonts w:ascii="Times New Roman" w:hAnsi="Times New Roman"/>
                <w:color w:val="000000"/>
                <w:sz w:val="24"/>
                <w:szCs w:val="24"/>
              </w:rPr>
            </w:pPr>
            <w:r w:rsidRPr="00070B75">
              <w:rPr>
                <w:rFonts w:ascii="Times New Roman" w:eastAsia="Verdana" w:hAnsi="Times New Roman"/>
                <w:color w:val="000000"/>
                <w:sz w:val="24"/>
                <w:szCs w:val="24"/>
              </w:rPr>
              <w:t xml:space="preserve">Ölçme ve Değerlendirme </w:t>
            </w:r>
          </w:p>
        </w:tc>
        <w:tc>
          <w:tcPr>
            <w:tcW w:w="1134" w:type="dxa"/>
            <w:shd w:val="clear" w:color="auto" w:fill="auto"/>
            <w:vAlign w:val="center"/>
          </w:tcPr>
          <w:p w14:paraId="47194B67" w14:textId="50D753FB" w:rsidR="00EC49C6" w:rsidRPr="001255D8" w:rsidDel="00711A55" w:rsidRDefault="001255D8" w:rsidP="00EF7F38">
            <w:pPr>
              <w:spacing w:after="0"/>
              <w:ind w:left="142"/>
              <w:jc w:val="center"/>
              <w:rPr>
                <w:rFonts w:ascii="Times New Roman" w:hAnsi="Times New Roman"/>
                <w:b/>
                <w:sz w:val="24"/>
                <w:szCs w:val="24"/>
              </w:rPr>
            </w:pPr>
            <w:r>
              <w:rPr>
                <w:rFonts w:ascii="Times New Roman" w:hAnsi="Times New Roman"/>
                <w:b/>
                <w:sz w:val="24"/>
                <w:szCs w:val="24"/>
              </w:rPr>
              <w:t>2</w:t>
            </w:r>
          </w:p>
        </w:tc>
      </w:tr>
      <w:tr w:rsidR="00EC49C6" w:rsidRPr="00BC0CE0" w14:paraId="21861620" w14:textId="77777777" w:rsidTr="00EF7F38">
        <w:trPr>
          <w:trHeight w:val="567"/>
        </w:trPr>
        <w:tc>
          <w:tcPr>
            <w:tcW w:w="7792" w:type="dxa"/>
            <w:tcBorders>
              <w:left w:val="single" w:sz="4" w:space="0" w:color="auto"/>
            </w:tcBorders>
            <w:vAlign w:val="center"/>
          </w:tcPr>
          <w:p w14:paraId="1C6272A8" w14:textId="78938F78" w:rsidR="00EC49C6" w:rsidRPr="00BC0CE0" w:rsidRDefault="00406CC0" w:rsidP="00EF7F38">
            <w:pPr>
              <w:spacing w:after="0"/>
              <w:ind w:left="142"/>
              <w:rPr>
                <w:rFonts w:ascii="Times New Roman" w:hAnsi="Times New Roman"/>
                <w:b/>
                <w:bCs/>
                <w:color w:val="000000"/>
                <w:sz w:val="24"/>
                <w:szCs w:val="24"/>
              </w:rPr>
            </w:pPr>
            <w:r w:rsidRPr="00BC0CE0">
              <w:rPr>
                <w:rFonts w:ascii="Times New Roman" w:hAnsi="Times New Roman"/>
                <w:b/>
                <w:bCs/>
                <w:color w:val="000000"/>
                <w:sz w:val="24"/>
                <w:szCs w:val="24"/>
              </w:rPr>
              <w:t>Toplam</w:t>
            </w:r>
          </w:p>
        </w:tc>
        <w:tc>
          <w:tcPr>
            <w:tcW w:w="1134" w:type="dxa"/>
            <w:shd w:val="clear" w:color="auto" w:fill="auto"/>
            <w:vAlign w:val="center"/>
          </w:tcPr>
          <w:p w14:paraId="07D56B67" w14:textId="58447F46" w:rsidR="00EC49C6" w:rsidRPr="00BC0CE0" w:rsidDel="00711A55" w:rsidRDefault="001255D8" w:rsidP="00EF7F38">
            <w:pPr>
              <w:spacing w:after="0"/>
              <w:ind w:left="142"/>
              <w:jc w:val="center"/>
              <w:rPr>
                <w:rFonts w:ascii="Times New Roman" w:hAnsi="Times New Roman"/>
                <w:b/>
                <w:bCs/>
                <w:sz w:val="24"/>
                <w:szCs w:val="24"/>
              </w:rPr>
            </w:pPr>
            <w:r>
              <w:rPr>
                <w:rFonts w:ascii="Times New Roman" w:hAnsi="Times New Roman"/>
                <w:b/>
                <w:bCs/>
                <w:sz w:val="24"/>
                <w:szCs w:val="24"/>
              </w:rPr>
              <w:t>24</w:t>
            </w:r>
          </w:p>
        </w:tc>
      </w:tr>
    </w:tbl>
    <w:p w14:paraId="300B9CF2" w14:textId="77777777" w:rsidR="00EC49C6" w:rsidRPr="00BC0CE0" w:rsidRDefault="00EC49C6" w:rsidP="00EC49C6">
      <w:pPr>
        <w:spacing w:before="240" w:after="0" w:line="360" w:lineRule="auto"/>
        <w:jc w:val="both"/>
        <w:rPr>
          <w:rFonts w:ascii="Times New Roman" w:hAnsi="Times New Roman"/>
          <w:b/>
          <w:sz w:val="24"/>
          <w:szCs w:val="24"/>
        </w:rPr>
      </w:pPr>
    </w:p>
    <w:p w14:paraId="7B95751A" w14:textId="77777777" w:rsidR="00406CC0" w:rsidRPr="00406CC0" w:rsidRDefault="00406CC0" w:rsidP="00406CC0">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tr-TR"/>
        </w:rPr>
      </w:pPr>
      <w:r w:rsidRPr="00406CC0">
        <w:rPr>
          <w:rFonts w:ascii="Times New Roman" w:hAnsi="Times New Roman"/>
          <w:b/>
          <w:sz w:val="24"/>
          <w:szCs w:val="24"/>
        </w:rPr>
        <w:t>8.</w:t>
      </w:r>
      <w:r w:rsidRPr="00406CC0">
        <w:rPr>
          <w:rFonts w:ascii="Times New Roman" w:hAnsi="Times New Roman"/>
          <w:sz w:val="24"/>
          <w:szCs w:val="24"/>
        </w:rPr>
        <w:t xml:space="preserve"> </w:t>
      </w:r>
      <w:r w:rsidRPr="00406CC0">
        <w:rPr>
          <w:rFonts w:ascii="Times New Roman" w:eastAsia="Times New Roman" w:hAnsi="Times New Roman"/>
          <w:b/>
          <w:sz w:val="24"/>
          <w:szCs w:val="24"/>
          <w:lang w:eastAsia="tr-TR"/>
        </w:rPr>
        <w:t>ÖĞRETİM</w:t>
      </w:r>
      <w:r w:rsidRPr="00406CC0">
        <w:rPr>
          <w:rFonts w:ascii="Times New Roman" w:eastAsia="Times New Roman" w:hAnsi="Times New Roman"/>
          <w:b/>
          <w:color w:val="000000"/>
          <w:sz w:val="24"/>
          <w:szCs w:val="24"/>
          <w:lang w:eastAsia="tr-TR"/>
        </w:rPr>
        <w:t xml:space="preserve"> YÖNTEM TEKNİK VE STRATEJİLERİ</w:t>
      </w:r>
    </w:p>
    <w:p w14:paraId="2FBA4DC6" w14:textId="77777777" w:rsidR="00406CC0" w:rsidRPr="00406CC0" w:rsidRDefault="00406CC0" w:rsidP="00406CC0">
      <w:pPr>
        <w:spacing w:after="0" w:line="240" w:lineRule="auto"/>
        <w:jc w:val="both"/>
        <w:rPr>
          <w:rFonts w:ascii="Times New Roman" w:eastAsia="Times New Roman" w:hAnsi="Times New Roman"/>
          <w:sz w:val="24"/>
          <w:szCs w:val="24"/>
        </w:rPr>
      </w:pPr>
    </w:p>
    <w:p w14:paraId="19466AFE" w14:textId="77777777" w:rsidR="00406CC0" w:rsidRPr="00406CC0" w:rsidRDefault="00406CC0" w:rsidP="00406CC0">
      <w:pPr>
        <w:numPr>
          <w:ilvl w:val="0"/>
          <w:numId w:val="16"/>
        </w:numPr>
        <w:autoSpaceDN w:val="0"/>
        <w:spacing w:after="160" w:line="254" w:lineRule="auto"/>
        <w:ind w:left="851"/>
        <w:jc w:val="both"/>
        <w:rPr>
          <w:rFonts w:ascii="Times New Roman" w:hAnsi="Times New Roman"/>
          <w:sz w:val="24"/>
          <w:szCs w:val="24"/>
        </w:rPr>
      </w:pPr>
      <w:r w:rsidRPr="00406CC0">
        <w:rPr>
          <w:rFonts w:ascii="Times New Roman" w:hAnsi="Times New Roman"/>
          <w:sz w:val="24"/>
          <w:szCs w:val="24"/>
        </w:rPr>
        <w:t>Programın hedeflerine ulaşmak için; aktif öğrenme yöntem ve teknikleri kullanılacaktır.</w:t>
      </w:r>
    </w:p>
    <w:p w14:paraId="3D833F61" w14:textId="77777777" w:rsidR="00406CC0" w:rsidRPr="00406CC0" w:rsidRDefault="00406CC0" w:rsidP="00406CC0">
      <w:pPr>
        <w:numPr>
          <w:ilvl w:val="0"/>
          <w:numId w:val="16"/>
        </w:numPr>
        <w:autoSpaceDN w:val="0"/>
        <w:spacing w:after="160" w:line="254" w:lineRule="auto"/>
        <w:ind w:left="851" w:right="-567"/>
        <w:jc w:val="both"/>
        <w:rPr>
          <w:rFonts w:ascii="Times New Roman" w:hAnsi="Times New Roman"/>
          <w:sz w:val="24"/>
          <w:szCs w:val="24"/>
        </w:rPr>
      </w:pPr>
      <w:r w:rsidRPr="00406CC0">
        <w:rPr>
          <w:rFonts w:ascii="Times New Roman" w:hAnsi="Times New Roman"/>
          <w:sz w:val="24"/>
          <w:szCs w:val="24"/>
        </w:rPr>
        <w:t>Kursiyerlere eğitim ile ilgili ders notları elektronik ortamda verilecektir.</w:t>
      </w:r>
    </w:p>
    <w:p w14:paraId="6F235369" w14:textId="77777777" w:rsidR="00406CC0" w:rsidRPr="00406CC0" w:rsidRDefault="00406CC0" w:rsidP="00406CC0">
      <w:pPr>
        <w:widowControl w:val="0"/>
        <w:numPr>
          <w:ilvl w:val="0"/>
          <w:numId w:val="17"/>
        </w:numPr>
        <w:autoSpaceDE w:val="0"/>
        <w:autoSpaceDN w:val="0"/>
        <w:adjustRightInd w:val="0"/>
        <w:spacing w:before="100" w:beforeAutospacing="1" w:after="100" w:afterAutospacing="1" w:line="254" w:lineRule="auto"/>
        <w:ind w:left="426"/>
        <w:contextualSpacing/>
        <w:jc w:val="both"/>
        <w:rPr>
          <w:rFonts w:ascii="Times New Roman" w:eastAsia="Times New Roman" w:hAnsi="Times New Roman"/>
          <w:b/>
          <w:color w:val="000000"/>
          <w:sz w:val="24"/>
          <w:szCs w:val="24"/>
        </w:rPr>
      </w:pPr>
      <w:r w:rsidRPr="00406CC0">
        <w:rPr>
          <w:rFonts w:ascii="Times New Roman" w:eastAsia="Times New Roman" w:hAnsi="Times New Roman"/>
          <w:b/>
          <w:sz w:val="24"/>
          <w:szCs w:val="24"/>
        </w:rPr>
        <w:t>ÖLÇME</w:t>
      </w:r>
      <w:r w:rsidRPr="00406CC0">
        <w:rPr>
          <w:rFonts w:ascii="Times New Roman" w:eastAsia="Times New Roman" w:hAnsi="Times New Roman"/>
          <w:b/>
          <w:color w:val="000000"/>
          <w:sz w:val="24"/>
          <w:szCs w:val="24"/>
        </w:rPr>
        <w:t xml:space="preserve"> VE DEĞERLENDİRME</w:t>
      </w:r>
    </w:p>
    <w:p w14:paraId="3943E7EB" w14:textId="77777777" w:rsidR="00406CC0" w:rsidRPr="00406CC0" w:rsidRDefault="00406CC0" w:rsidP="00406CC0">
      <w:pPr>
        <w:widowControl w:val="0"/>
        <w:autoSpaceDE w:val="0"/>
        <w:autoSpaceDN w:val="0"/>
        <w:adjustRightInd w:val="0"/>
        <w:spacing w:before="100" w:beforeAutospacing="1" w:after="100" w:afterAutospacing="1" w:line="254" w:lineRule="auto"/>
        <w:ind w:left="720"/>
        <w:contextualSpacing/>
        <w:jc w:val="both"/>
        <w:rPr>
          <w:rFonts w:ascii="Times New Roman" w:eastAsia="Times New Roman" w:hAnsi="Times New Roman"/>
          <w:b/>
          <w:color w:val="000000"/>
          <w:sz w:val="24"/>
          <w:szCs w:val="24"/>
        </w:rPr>
      </w:pPr>
    </w:p>
    <w:p w14:paraId="7D24F71D" w14:textId="59D1F8E9" w:rsidR="00406CC0" w:rsidRPr="00406CC0" w:rsidRDefault="00406CC0" w:rsidP="00406CC0">
      <w:pPr>
        <w:numPr>
          <w:ilvl w:val="0"/>
          <w:numId w:val="18"/>
        </w:numPr>
        <w:spacing w:after="160" w:line="254" w:lineRule="auto"/>
        <w:ind w:left="851"/>
        <w:jc w:val="both"/>
        <w:rPr>
          <w:rFonts w:ascii="Times New Roman" w:eastAsia="Times New Roman" w:hAnsi="Times New Roman"/>
          <w:sz w:val="24"/>
          <w:szCs w:val="24"/>
        </w:rPr>
      </w:pPr>
      <w:r w:rsidRPr="00406CC0">
        <w:rPr>
          <w:rFonts w:ascii="Times New Roman" w:eastAsia="Times New Roman" w:hAnsi="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w:t>
      </w:r>
      <w:r w:rsidR="009E3DE9">
        <w:rPr>
          <w:rFonts w:ascii="Times New Roman" w:eastAsia="Times New Roman" w:hAnsi="Times New Roman"/>
          <w:sz w:val="24"/>
          <w:szCs w:val="24"/>
        </w:rPr>
        <w:t xml:space="preserve"> başarı notu hesaplanacaktır. 50</w:t>
      </w:r>
      <w:r w:rsidRPr="00406CC0">
        <w:rPr>
          <w:rFonts w:ascii="Times New Roman" w:eastAsia="Times New Roman" w:hAnsi="Times New Roman"/>
          <w:sz w:val="24"/>
          <w:szCs w:val="24"/>
        </w:rPr>
        <w:t xml:space="preserve"> ve üzeri puan alanlar başarılı sayılacaktır.</w:t>
      </w:r>
    </w:p>
    <w:p w14:paraId="0E28FE16" w14:textId="77777777" w:rsidR="00406CC0" w:rsidRPr="00406CC0" w:rsidRDefault="00406CC0" w:rsidP="00406CC0">
      <w:pPr>
        <w:numPr>
          <w:ilvl w:val="0"/>
          <w:numId w:val="18"/>
        </w:numPr>
        <w:spacing w:after="160" w:line="254" w:lineRule="auto"/>
        <w:ind w:left="851"/>
        <w:jc w:val="both"/>
        <w:rPr>
          <w:rFonts w:ascii="Times New Roman" w:eastAsia="Times New Roman" w:hAnsi="Times New Roman"/>
          <w:sz w:val="24"/>
          <w:szCs w:val="24"/>
        </w:rPr>
      </w:pPr>
      <w:r w:rsidRPr="00406CC0">
        <w:rPr>
          <w:rFonts w:ascii="Times New Roman" w:eastAsia="Times New Roman" w:hAnsi="Times New Roman"/>
          <w:sz w:val="24"/>
          <w:szCs w:val="24"/>
        </w:rPr>
        <w:t>Başarılı olanlara “Kurs Belgesi” (e-sertifika) verilecektir.</w:t>
      </w:r>
    </w:p>
    <w:p w14:paraId="55A850DB" w14:textId="77777777" w:rsidR="00406CC0" w:rsidRPr="00406CC0" w:rsidRDefault="00406CC0" w:rsidP="00406CC0">
      <w:pPr>
        <w:widowControl w:val="0"/>
        <w:autoSpaceDE w:val="0"/>
        <w:autoSpaceDN w:val="0"/>
        <w:adjustRightInd w:val="0"/>
        <w:spacing w:after="0" w:line="240" w:lineRule="auto"/>
        <w:contextualSpacing/>
        <w:jc w:val="both"/>
        <w:rPr>
          <w:rFonts w:ascii="Times New Roman" w:hAnsi="Times New Roman"/>
          <w:b/>
          <w:sz w:val="24"/>
          <w:szCs w:val="24"/>
        </w:rPr>
      </w:pPr>
    </w:p>
    <w:p w14:paraId="11D29DA1" w14:textId="6BAD8A09" w:rsidR="001502A3" w:rsidRPr="00BC0CE0" w:rsidRDefault="001502A3" w:rsidP="00406CC0">
      <w:pPr>
        <w:spacing w:before="240" w:after="0" w:line="360" w:lineRule="auto"/>
        <w:jc w:val="both"/>
        <w:rPr>
          <w:rStyle w:val="AralkYokChar"/>
          <w:rFonts w:eastAsia="Calibri"/>
          <w:b/>
        </w:rPr>
      </w:pPr>
    </w:p>
    <w:sectPr w:rsidR="001502A3" w:rsidRPr="00BC0CE0" w:rsidSect="004C4DE1">
      <w:footerReference w:type="default" r:id="rId11"/>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5809A" w14:textId="77777777" w:rsidR="002E103E" w:rsidRDefault="002E103E" w:rsidP="00154C03">
      <w:pPr>
        <w:spacing w:after="0" w:line="240" w:lineRule="auto"/>
      </w:pPr>
      <w:r>
        <w:separator/>
      </w:r>
    </w:p>
  </w:endnote>
  <w:endnote w:type="continuationSeparator" w:id="0">
    <w:p w14:paraId="42176EBC" w14:textId="77777777" w:rsidR="002E103E" w:rsidRDefault="002E103E"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6369650"/>
      <w:docPartObj>
        <w:docPartGallery w:val="Page Numbers (Bottom of Page)"/>
        <w:docPartUnique/>
      </w:docPartObj>
    </w:sdtPr>
    <w:sdtEndPr/>
    <w:sdtContent>
      <w:p w14:paraId="5C48F5BD" w14:textId="33367421" w:rsidR="00BC0CE0" w:rsidRDefault="00BC0CE0">
        <w:pPr>
          <w:pStyle w:val="Altbilgi"/>
          <w:jc w:val="center"/>
        </w:pPr>
        <w:r>
          <w:fldChar w:fldCharType="begin"/>
        </w:r>
        <w:r>
          <w:instrText>PAGE   \* MERGEFORMAT</w:instrText>
        </w:r>
        <w:r>
          <w:fldChar w:fldCharType="separate"/>
        </w:r>
        <w:r w:rsidR="008D2F8A">
          <w:rPr>
            <w:noProof/>
          </w:rPr>
          <w:t>1</w:t>
        </w:r>
        <w:r>
          <w:fldChar w:fldCharType="end"/>
        </w:r>
      </w:p>
    </w:sdtContent>
  </w:sdt>
  <w:p w14:paraId="4A0F8CA1" w14:textId="77777777" w:rsidR="000973F4" w:rsidRDefault="000973F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5757B" w14:textId="77777777" w:rsidR="002E103E" w:rsidRDefault="002E103E" w:rsidP="00154C03">
      <w:pPr>
        <w:spacing w:after="0" w:line="240" w:lineRule="auto"/>
      </w:pPr>
      <w:r>
        <w:separator/>
      </w:r>
    </w:p>
  </w:footnote>
  <w:footnote w:type="continuationSeparator" w:id="0">
    <w:p w14:paraId="73F8D38D" w14:textId="77777777" w:rsidR="002E103E" w:rsidRDefault="002E103E" w:rsidP="00154C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7D1"/>
    <w:multiLevelType w:val="hybridMultilevel"/>
    <w:tmpl w:val="91ACFD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70A2E88"/>
    <w:multiLevelType w:val="hybridMultilevel"/>
    <w:tmpl w:val="4588F2BE"/>
    <w:lvl w:ilvl="0" w:tplc="A0CEA340">
      <w:start w:val="6"/>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15:restartNumberingAfterBreak="0">
    <w:nsid w:val="14460018"/>
    <w:multiLevelType w:val="hybridMultilevel"/>
    <w:tmpl w:val="9D983FAA"/>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56E52DA"/>
    <w:multiLevelType w:val="hybridMultilevel"/>
    <w:tmpl w:val="880CCEE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ACA6F75"/>
    <w:multiLevelType w:val="hybridMultilevel"/>
    <w:tmpl w:val="6DF021EE"/>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1CDD104B"/>
    <w:multiLevelType w:val="hybridMultilevel"/>
    <w:tmpl w:val="C76AE808"/>
    <w:lvl w:ilvl="0" w:tplc="219225A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20C14746"/>
    <w:multiLevelType w:val="hybridMultilevel"/>
    <w:tmpl w:val="2DE032FC"/>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DF178B"/>
    <w:multiLevelType w:val="hybridMultilevel"/>
    <w:tmpl w:val="A920AE1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0" w15:restartNumberingAfterBreak="0">
    <w:nsid w:val="2DF970B5"/>
    <w:multiLevelType w:val="hybridMultilevel"/>
    <w:tmpl w:val="50984D52"/>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15:restartNumberingAfterBreak="0">
    <w:nsid w:val="30445BA1"/>
    <w:multiLevelType w:val="hybridMultilevel"/>
    <w:tmpl w:val="024E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3"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47B35351"/>
    <w:multiLevelType w:val="hybridMultilevel"/>
    <w:tmpl w:val="3B267018"/>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EE97F7D"/>
    <w:multiLevelType w:val="hybridMultilevel"/>
    <w:tmpl w:val="832245C2"/>
    <w:lvl w:ilvl="0" w:tplc="B00E784C">
      <w:start w:val="2"/>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57D9624B"/>
    <w:multiLevelType w:val="hybridMultilevel"/>
    <w:tmpl w:val="40EC315C"/>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58D11470"/>
    <w:multiLevelType w:val="hybridMultilevel"/>
    <w:tmpl w:val="93E8A3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2785EB1"/>
    <w:multiLevelType w:val="hybridMultilevel"/>
    <w:tmpl w:val="D9A656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680E34FD"/>
    <w:multiLevelType w:val="hybridMultilevel"/>
    <w:tmpl w:val="0806183A"/>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62F35"/>
    <w:multiLevelType w:val="hybridMultilevel"/>
    <w:tmpl w:val="7B2E238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4" w15:restartNumberingAfterBreak="0">
    <w:nsid w:val="7C3718A8"/>
    <w:multiLevelType w:val="hybridMultilevel"/>
    <w:tmpl w:val="388479CE"/>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15:restartNumberingAfterBreak="0">
    <w:nsid w:val="7DDD4C07"/>
    <w:multiLevelType w:val="hybridMultilevel"/>
    <w:tmpl w:val="BF4E870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6" w15:restartNumberingAfterBreak="0">
    <w:nsid w:val="7E9F7A69"/>
    <w:multiLevelType w:val="hybridMultilevel"/>
    <w:tmpl w:val="E342EAD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7" w15:restartNumberingAfterBreak="0">
    <w:nsid w:val="7EC05F8A"/>
    <w:multiLevelType w:val="hybridMultilevel"/>
    <w:tmpl w:val="FEC6995E"/>
    <w:lvl w:ilvl="0" w:tplc="041F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22"/>
  </w:num>
  <w:num w:numId="2">
    <w:abstractNumId w:val="8"/>
  </w:num>
  <w:num w:numId="3">
    <w:abstractNumId w:val="25"/>
  </w:num>
  <w:num w:numId="4">
    <w:abstractNumId w:val="2"/>
  </w:num>
  <w:num w:numId="5">
    <w:abstractNumId w:val="16"/>
  </w:num>
  <w:num w:numId="6">
    <w:abstractNumId w:val="6"/>
  </w:num>
  <w:num w:numId="7">
    <w:abstractNumId w:val="23"/>
  </w:num>
  <w:num w:numId="8">
    <w:abstractNumId w:val="18"/>
  </w:num>
  <w:num w:numId="9">
    <w:abstractNumId w:val="15"/>
  </w:num>
  <w:num w:numId="10">
    <w:abstractNumId w:val="11"/>
  </w:num>
  <w:num w:numId="11">
    <w:abstractNumId w:val="9"/>
  </w:num>
  <w:num w:numId="12">
    <w:abstractNumId w:val="0"/>
  </w:num>
  <w:num w:numId="13">
    <w:abstractNumId w:val="4"/>
  </w:num>
  <w:num w:numId="14">
    <w:abstractNumId w:val="1"/>
  </w:num>
  <w:num w:numId="15">
    <w:abstractNumId w:val="19"/>
  </w:num>
  <w:num w:numId="16">
    <w:abstractNumId w:val="12"/>
  </w:num>
  <w:num w:numId="17">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6"/>
  </w:num>
  <w:num w:numId="20">
    <w:abstractNumId w:val="5"/>
  </w:num>
  <w:num w:numId="21">
    <w:abstractNumId w:val="3"/>
  </w:num>
  <w:num w:numId="22">
    <w:abstractNumId w:val="7"/>
  </w:num>
  <w:num w:numId="23">
    <w:abstractNumId w:val="27"/>
  </w:num>
  <w:num w:numId="24">
    <w:abstractNumId w:val="21"/>
  </w:num>
  <w:num w:numId="25">
    <w:abstractNumId w:val="14"/>
  </w:num>
  <w:num w:numId="26">
    <w:abstractNumId w:val="10"/>
  </w:num>
  <w:num w:numId="27">
    <w:abstractNumId w:val="17"/>
  </w:num>
  <w:num w:numId="2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cwNzU0NzQ2szA0MTNR0lEKTi0uzszPAykwrAUA14BU2iwAAAA="/>
  </w:docVars>
  <w:rsids>
    <w:rsidRoot w:val="001D4054"/>
    <w:rsid w:val="0000057F"/>
    <w:rsid w:val="0000277B"/>
    <w:rsid w:val="0000418D"/>
    <w:rsid w:val="00005306"/>
    <w:rsid w:val="00007B2B"/>
    <w:rsid w:val="00010587"/>
    <w:rsid w:val="00016028"/>
    <w:rsid w:val="00021C81"/>
    <w:rsid w:val="000238EC"/>
    <w:rsid w:val="00033D37"/>
    <w:rsid w:val="00036A86"/>
    <w:rsid w:val="00055F0D"/>
    <w:rsid w:val="00057E1B"/>
    <w:rsid w:val="00066F84"/>
    <w:rsid w:val="000676C7"/>
    <w:rsid w:val="00070B75"/>
    <w:rsid w:val="00072D86"/>
    <w:rsid w:val="0007768C"/>
    <w:rsid w:val="000973F4"/>
    <w:rsid w:val="000A1A1F"/>
    <w:rsid w:val="000A1A82"/>
    <w:rsid w:val="000A41A0"/>
    <w:rsid w:val="000A527C"/>
    <w:rsid w:val="000C513B"/>
    <w:rsid w:val="000C52E6"/>
    <w:rsid w:val="000D1D8F"/>
    <w:rsid w:val="000D3D82"/>
    <w:rsid w:val="000D67CA"/>
    <w:rsid w:val="000E3FC2"/>
    <w:rsid w:val="000E63F2"/>
    <w:rsid w:val="000F68F1"/>
    <w:rsid w:val="00103204"/>
    <w:rsid w:val="001108F4"/>
    <w:rsid w:val="001115FE"/>
    <w:rsid w:val="00120E3E"/>
    <w:rsid w:val="001255D8"/>
    <w:rsid w:val="001257E5"/>
    <w:rsid w:val="001331AB"/>
    <w:rsid w:val="001335E2"/>
    <w:rsid w:val="001348E8"/>
    <w:rsid w:val="00146A2C"/>
    <w:rsid w:val="001502A3"/>
    <w:rsid w:val="0015477F"/>
    <w:rsid w:val="00154C03"/>
    <w:rsid w:val="00160A3B"/>
    <w:rsid w:val="0017370D"/>
    <w:rsid w:val="00176268"/>
    <w:rsid w:val="001838BF"/>
    <w:rsid w:val="0018469F"/>
    <w:rsid w:val="00186B46"/>
    <w:rsid w:val="00194DA8"/>
    <w:rsid w:val="001977F8"/>
    <w:rsid w:val="001A6E5A"/>
    <w:rsid w:val="001B11F3"/>
    <w:rsid w:val="001B3515"/>
    <w:rsid w:val="001C1C7C"/>
    <w:rsid w:val="001C7AC5"/>
    <w:rsid w:val="001D0C8C"/>
    <w:rsid w:val="001D4054"/>
    <w:rsid w:val="001E0548"/>
    <w:rsid w:val="001E4C79"/>
    <w:rsid w:val="001E7D36"/>
    <w:rsid w:val="001F0611"/>
    <w:rsid w:val="001F7209"/>
    <w:rsid w:val="00203C81"/>
    <w:rsid w:val="002110D7"/>
    <w:rsid w:val="00213848"/>
    <w:rsid w:val="00215C43"/>
    <w:rsid w:val="002221DF"/>
    <w:rsid w:val="00222308"/>
    <w:rsid w:val="00225569"/>
    <w:rsid w:val="002277D6"/>
    <w:rsid w:val="00231413"/>
    <w:rsid w:val="00234DC7"/>
    <w:rsid w:val="0023742F"/>
    <w:rsid w:val="0023766A"/>
    <w:rsid w:val="00237E58"/>
    <w:rsid w:val="00241F61"/>
    <w:rsid w:val="002421FF"/>
    <w:rsid w:val="0024720B"/>
    <w:rsid w:val="002609C3"/>
    <w:rsid w:val="00264A85"/>
    <w:rsid w:val="00271480"/>
    <w:rsid w:val="00273171"/>
    <w:rsid w:val="002846DB"/>
    <w:rsid w:val="0029037C"/>
    <w:rsid w:val="0029049D"/>
    <w:rsid w:val="002A1DF2"/>
    <w:rsid w:val="002A2FBF"/>
    <w:rsid w:val="002B15F1"/>
    <w:rsid w:val="002B60FD"/>
    <w:rsid w:val="002B631E"/>
    <w:rsid w:val="002B7973"/>
    <w:rsid w:val="002C09D7"/>
    <w:rsid w:val="002D026D"/>
    <w:rsid w:val="002D395E"/>
    <w:rsid w:val="002E103E"/>
    <w:rsid w:val="002E5827"/>
    <w:rsid w:val="002E5E69"/>
    <w:rsid w:val="002E5FB1"/>
    <w:rsid w:val="002E76B4"/>
    <w:rsid w:val="002F20C0"/>
    <w:rsid w:val="002F251C"/>
    <w:rsid w:val="002F79A0"/>
    <w:rsid w:val="003029EE"/>
    <w:rsid w:val="003035CA"/>
    <w:rsid w:val="003065CA"/>
    <w:rsid w:val="00307561"/>
    <w:rsid w:val="00311ED4"/>
    <w:rsid w:val="00330683"/>
    <w:rsid w:val="00331619"/>
    <w:rsid w:val="003364EA"/>
    <w:rsid w:val="0034166D"/>
    <w:rsid w:val="003425DD"/>
    <w:rsid w:val="00347AB9"/>
    <w:rsid w:val="00347F35"/>
    <w:rsid w:val="0035304E"/>
    <w:rsid w:val="00357DC5"/>
    <w:rsid w:val="00363A66"/>
    <w:rsid w:val="00372FC3"/>
    <w:rsid w:val="003732F4"/>
    <w:rsid w:val="00374EDA"/>
    <w:rsid w:val="00380CBA"/>
    <w:rsid w:val="003921FE"/>
    <w:rsid w:val="003A1233"/>
    <w:rsid w:val="003A22DF"/>
    <w:rsid w:val="003A5850"/>
    <w:rsid w:val="003A7D7A"/>
    <w:rsid w:val="003B176E"/>
    <w:rsid w:val="003B3BA8"/>
    <w:rsid w:val="003C16A3"/>
    <w:rsid w:val="003C2B08"/>
    <w:rsid w:val="003C5DDD"/>
    <w:rsid w:val="003D0EDE"/>
    <w:rsid w:val="003D40B9"/>
    <w:rsid w:val="003E2841"/>
    <w:rsid w:val="003E4920"/>
    <w:rsid w:val="003E5696"/>
    <w:rsid w:val="003F35F0"/>
    <w:rsid w:val="004066E4"/>
    <w:rsid w:val="00406CC0"/>
    <w:rsid w:val="00417F58"/>
    <w:rsid w:val="00421181"/>
    <w:rsid w:val="0042386F"/>
    <w:rsid w:val="00423BC8"/>
    <w:rsid w:val="00432AAB"/>
    <w:rsid w:val="00437162"/>
    <w:rsid w:val="00450574"/>
    <w:rsid w:val="00450FAA"/>
    <w:rsid w:val="00460A59"/>
    <w:rsid w:val="00463675"/>
    <w:rsid w:val="004666CF"/>
    <w:rsid w:val="004714A2"/>
    <w:rsid w:val="00474976"/>
    <w:rsid w:val="004757E8"/>
    <w:rsid w:val="0048195C"/>
    <w:rsid w:val="004867EF"/>
    <w:rsid w:val="00490D01"/>
    <w:rsid w:val="004910C8"/>
    <w:rsid w:val="00494F17"/>
    <w:rsid w:val="00495B61"/>
    <w:rsid w:val="004A0B4B"/>
    <w:rsid w:val="004A1873"/>
    <w:rsid w:val="004A4A6D"/>
    <w:rsid w:val="004B21C1"/>
    <w:rsid w:val="004C02D7"/>
    <w:rsid w:val="004C0A4C"/>
    <w:rsid w:val="004C3B36"/>
    <w:rsid w:val="004C4C00"/>
    <w:rsid w:val="004C4DE1"/>
    <w:rsid w:val="004C6F5B"/>
    <w:rsid w:val="004D424B"/>
    <w:rsid w:val="004E0F42"/>
    <w:rsid w:val="004E559E"/>
    <w:rsid w:val="004F4A58"/>
    <w:rsid w:val="004F52A7"/>
    <w:rsid w:val="004F68E4"/>
    <w:rsid w:val="004F73D7"/>
    <w:rsid w:val="005020E4"/>
    <w:rsid w:val="00502807"/>
    <w:rsid w:val="00530D15"/>
    <w:rsid w:val="00535143"/>
    <w:rsid w:val="0054006A"/>
    <w:rsid w:val="00540D01"/>
    <w:rsid w:val="00543B59"/>
    <w:rsid w:val="0054438C"/>
    <w:rsid w:val="00545748"/>
    <w:rsid w:val="00550982"/>
    <w:rsid w:val="00551735"/>
    <w:rsid w:val="005645C1"/>
    <w:rsid w:val="00573C84"/>
    <w:rsid w:val="005747F6"/>
    <w:rsid w:val="0057522E"/>
    <w:rsid w:val="005759DF"/>
    <w:rsid w:val="00577C1F"/>
    <w:rsid w:val="00586D42"/>
    <w:rsid w:val="00586DEE"/>
    <w:rsid w:val="00590F87"/>
    <w:rsid w:val="00591599"/>
    <w:rsid w:val="005A3449"/>
    <w:rsid w:val="005B0757"/>
    <w:rsid w:val="005B086F"/>
    <w:rsid w:val="005B22FA"/>
    <w:rsid w:val="005B3434"/>
    <w:rsid w:val="005C1322"/>
    <w:rsid w:val="005C40C1"/>
    <w:rsid w:val="005C5101"/>
    <w:rsid w:val="005C6CE2"/>
    <w:rsid w:val="005C6EED"/>
    <w:rsid w:val="005D0C79"/>
    <w:rsid w:val="005D69B4"/>
    <w:rsid w:val="005D778B"/>
    <w:rsid w:val="005E1A88"/>
    <w:rsid w:val="005E203D"/>
    <w:rsid w:val="005F427E"/>
    <w:rsid w:val="005F45A2"/>
    <w:rsid w:val="00601153"/>
    <w:rsid w:val="00601E99"/>
    <w:rsid w:val="00602947"/>
    <w:rsid w:val="00614C17"/>
    <w:rsid w:val="00620A12"/>
    <w:rsid w:val="00624911"/>
    <w:rsid w:val="00632F1B"/>
    <w:rsid w:val="0063539C"/>
    <w:rsid w:val="00641B62"/>
    <w:rsid w:val="00641CB4"/>
    <w:rsid w:val="006435F7"/>
    <w:rsid w:val="006440B8"/>
    <w:rsid w:val="006447E1"/>
    <w:rsid w:val="00646D46"/>
    <w:rsid w:val="00655925"/>
    <w:rsid w:val="00657B74"/>
    <w:rsid w:val="00660C01"/>
    <w:rsid w:val="006616D4"/>
    <w:rsid w:val="00664B15"/>
    <w:rsid w:val="00674BF7"/>
    <w:rsid w:val="006818DA"/>
    <w:rsid w:val="00686FD5"/>
    <w:rsid w:val="00696CF7"/>
    <w:rsid w:val="006A007C"/>
    <w:rsid w:val="006A3964"/>
    <w:rsid w:val="006A7EBF"/>
    <w:rsid w:val="006B0539"/>
    <w:rsid w:val="006B5277"/>
    <w:rsid w:val="006C5C9A"/>
    <w:rsid w:val="006C62D0"/>
    <w:rsid w:val="006D6A7B"/>
    <w:rsid w:val="006E2D1E"/>
    <w:rsid w:val="006F3277"/>
    <w:rsid w:val="00701906"/>
    <w:rsid w:val="00704FDF"/>
    <w:rsid w:val="00706B4C"/>
    <w:rsid w:val="00707592"/>
    <w:rsid w:val="00711A55"/>
    <w:rsid w:val="007132DD"/>
    <w:rsid w:val="00724D86"/>
    <w:rsid w:val="00727435"/>
    <w:rsid w:val="00730498"/>
    <w:rsid w:val="00730B24"/>
    <w:rsid w:val="007377AA"/>
    <w:rsid w:val="00744272"/>
    <w:rsid w:val="0074468C"/>
    <w:rsid w:val="00746B32"/>
    <w:rsid w:val="00751DD5"/>
    <w:rsid w:val="00751FF1"/>
    <w:rsid w:val="007529F4"/>
    <w:rsid w:val="00752ADA"/>
    <w:rsid w:val="007547A0"/>
    <w:rsid w:val="007621EE"/>
    <w:rsid w:val="007648D8"/>
    <w:rsid w:val="00764E19"/>
    <w:rsid w:val="00766625"/>
    <w:rsid w:val="00766BD6"/>
    <w:rsid w:val="00772EFC"/>
    <w:rsid w:val="007834BD"/>
    <w:rsid w:val="00785D04"/>
    <w:rsid w:val="0078748E"/>
    <w:rsid w:val="007922C5"/>
    <w:rsid w:val="0079578E"/>
    <w:rsid w:val="007957C7"/>
    <w:rsid w:val="007A2FC6"/>
    <w:rsid w:val="007A3115"/>
    <w:rsid w:val="007A7129"/>
    <w:rsid w:val="007B2011"/>
    <w:rsid w:val="007B6616"/>
    <w:rsid w:val="007C5F02"/>
    <w:rsid w:val="007D0541"/>
    <w:rsid w:val="007D1464"/>
    <w:rsid w:val="007E4AA0"/>
    <w:rsid w:val="007F09F0"/>
    <w:rsid w:val="007F3B17"/>
    <w:rsid w:val="007F593C"/>
    <w:rsid w:val="00802B9A"/>
    <w:rsid w:val="00804674"/>
    <w:rsid w:val="00804B2E"/>
    <w:rsid w:val="008117A6"/>
    <w:rsid w:val="0081445F"/>
    <w:rsid w:val="00815499"/>
    <w:rsid w:val="00824D11"/>
    <w:rsid w:val="00825597"/>
    <w:rsid w:val="0082595D"/>
    <w:rsid w:val="00825EFF"/>
    <w:rsid w:val="00827397"/>
    <w:rsid w:val="0083068F"/>
    <w:rsid w:val="00833B1D"/>
    <w:rsid w:val="008352CA"/>
    <w:rsid w:val="008377F5"/>
    <w:rsid w:val="00840776"/>
    <w:rsid w:val="00842871"/>
    <w:rsid w:val="00844FA5"/>
    <w:rsid w:val="008535B0"/>
    <w:rsid w:val="0086174D"/>
    <w:rsid w:val="0087012D"/>
    <w:rsid w:val="0088253F"/>
    <w:rsid w:val="00883977"/>
    <w:rsid w:val="00884059"/>
    <w:rsid w:val="00886C43"/>
    <w:rsid w:val="00890DFB"/>
    <w:rsid w:val="0089290E"/>
    <w:rsid w:val="0089460D"/>
    <w:rsid w:val="00895099"/>
    <w:rsid w:val="008A079D"/>
    <w:rsid w:val="008A723A"/>
    <w:rsid w:val="008B1491"/>
    <w:rsid w:val="008B46FE"/>
    <w:rsid w:val="008B4D45"/>
    <w:rsid w:val="008B70A8"/>
    <w:rsid w:val="008C05FF"/>
    <w:rsid w:val="008C25BF"/>
    <w:rsid w:val="008C5D8E"/>
    <w:rsid w:val="008C75DE"/>
    <w:rsid w:val="008D2416"/>
    <w:rsid w:val="008D2F8A"/>
    <w:rsid w:val="008D3CB8"/>
    <w:rsid w:val="008D6020"/>
    <w:rsid w:val="008E24D4"/>
    <w:rsid w:val="008E2F19"/>
    <w:rsid w:val="008E4633"/>
    <w:rsid w:val="008E5BFE"/>
    <w:rsid w:val="008E61DD"/>
    <w:rsid w:val="008E7956"/>
    <w:rsid w:val="008F1D4E"/>
    <w:rsid w:val="008F45F4"/>
    <w:rsid w:val="008F552C"/>
    <w:rsid w:val="008F6F1E"/>
    <w:rsid w:val="009035D9"/>
    <w:rsid w:val="00905E8D"/>
    <w:rsid w:val="00915CB3"/>
    <w:rsid w:val="00922725"/>
    <w:rsid w:val="009345A2"/>
    <w:rsid w:val="0093563E"/>
    <w:rsid w:val="00940CF3"/>
    <w:rsid w:val="00941A3F"/>
    <w:rsid w:val="00942720"/>
    <w:rsid w:val="009472F2"/>
    <w:rsid w:val="009511F7"/>
    <w:rsid w:val="009515E0"/>
    <w:rsid w:val="0096089F"/>
    <w:rsid w:val="00964DD7"/>
    <w:rsid w:val="00970FBB"/>
    <w:rsid w:val="009728FB"/>
    <w:rsid w:val="00972D1A"/>
    <w:rsid w:val="00983019"/>
    <w:rsid w:val="00984CAC"/>
    <w:rsid w:val="00987A08"/>
    <w:rsid w:val="00993AB1"/>
    <w:rsid w:val="009A0FA7"/>
    <w:rsid w:val="009A60F8"/>
    <w:rsid w:val="009A744B"/>
    <w:rsid w:val="009A7DCD"/>
    <w:rsid w:val="009B0DD8"/>
    <w:rsid w:val="009B2833"/>
    <w:rsid w:val="009B512D"/>
    <w:rsid w:val="009B6DCE"/>
    <w:rsid w:val="009C77A9"/>
    <w:rsid w:val="009C7D3F"/>
    <w:rsid w:val="009D0BFD"/>
    <w:rsid w:val="009D14FA"/>
    <w:rsid w:val="009D1B66"/>
    <w:rsid w:val="009D5DA8"/>
    <w:rsid w:val="009D6A62"/>
    <w:rsid w:val="009D7EDD"/>
    <w:rsid w:val="009E0632"/>
    <w:rsid w:val="009E341B"/>
    <w:rsid w:val="009E3DE9"/>
    <w:rsid w:val="009E553F"/>
    <w:rsid w:val="009E65C3"/>
    <w:rsid w:val="009F15FA"/>
    <w:rsid w:val="009F2A78"/>
    <w:rsid w:val="009F4776"/>
    <w:rsid w:val="00A051C1"/>
    <w:rsid w:val="00A062D2"/>
    <w:rsid w:val="00A06AE2"/>
    <w:rsid w:val="00A112D7"/>
    <w:rsid w:val="00A11992"/>
    <w:rsid w:val="00A209D0"/>
    <w:rsid w:val="00A22A99"/>
    <w:rsid w:val="00A247E0"/>
    <w:rsid w:val="00A256F6"/>
    <w:rsid w:val="00A25DCC"/>
    <w:rsid w:val="00A34D8F"/>
    <w:rsid w:val="00A35D92"/>
    <w:rsid w:val="00A41726"/>
    <w:rsid w:val="00A42558"/>
    <w:rsid w:val="00A42985"/>
    <w:rsid w:val="00A45A53"/>
    <w:rsid w:val="00A5102D"/>
    <w:rsid w:val="00A54808"/>
    <w:rsid w:val="00A639D3"/>
    <w:rsid w:val="00A67A68"/>
    <w:rsid w:val="00A70ACD"/>
    <w:rsid w:val="00A71E64"/>
    <w:rsid w:val="00A73D7C"/>
    <w:rsid w:val="00A74C9A"/>
    <w:rsid w:val="00A757EF"/>
    <w:rsid w:val="00A75E13"/>
    <w:rsid w:val="00A80025"/>
    <w:rsid w:val="00A834EC"/>
    <w:rsid w:val="00A94867"/>
    <w:rsid w:val="00A94A91"/>
    <w:rsid w:val="00AA01B6"/>
    <w:rsid w:val="00AA3526"/>
    <w:rsid w:val="00AB5A6A"/>
    <w:rsid w:val="00AB68BF"/>
    <w:rsid w:val="00AC01D0"/>
    <w:rsid w:val="00AC03DA"/>
    <w:rsid w:val="00AC0E7D"/>
    <w:rsid w:val="00AC6DF9"/>
    <w:rsid w:val="00AD1EFB"/>
    <w:rsid w:val="00AD2A9C"/>
    <w:rsid w:val="00AD4F94"/>
    <w:rsid w:val="00AD6691"/>
    <w:rsid w:val="00AE016A"/>
    <w:rsid w:val="00AE7139"/>
    <w:rsid w:val="00AF41C8"/>
    <w:rsid w:val="00B02A4D"/>
    <w:rsid w:val="00B1157B"/>
    <w:rsid w:val="00B207F5"/>
    <w:rsid w:val="00B21559"/>
    <w:rsid w:val="00B235AB"/>
    <w:rsid w:val="00B2646A"/>
    <w:rsid w:val="00B30D92"/>
    <w:rsid w:val="00B37856"/>
    <w:rsid w:val="00B45174"/>
    <w:rsid w:val="00B5178A"/>
    <w:rsid w:val="00B52223"/>
    <w:rsid w:val="00B564AF"/>
    <w:rsid w:val="00B57D6D"/>
    <w:rsid w:val="00B626FC"/>
    <w:rsid w:val="00B629F1"/>
    <w:rsid w:val="00B636A4"/>
    <w:rsid w:val="00B65ED4"/>
    <w:rsid w:val="00B669B4"/>
    <w:rsid w:val="00B66D02"/>
    <w:rsid w:val="00B706F3"/>
    <w:rsid w:val="00B7534D"/>
    <w:rsid w:val="00B76475"/>
    <w:rsid w:val="00B83329"/>
    <w:rsid w:val="00B8343E"/>
    <w:rsid w:val="00B84299"/>
    <w:rsid w:val="00B85D71"/>
    <w:rsid w:val="00B90DFE"/>
    <w:rsid w:val="00B9217B"/>
    <w:rsid w:val="00B92955"/>
    <w:rsid w:val="00B97789"/>
    <w:rsid w:val="00BA2ACF"/>
    <w:rsid w:val="00BA5A4C"/>
    <w:rsid w:val="00BA7384"/>
    <w:rsid w:val="00BA78A6"/>
    <w:rsid w:val="00BB0028"/>
    <w:rsid w:val="00BB1411"/>
    <w:rsid w:val="00BB5151"/>
    <w:rsid w:val="00BB6CAB"/>
    <w:rsid w:val="00BB717B"/>
    <w:rsid w:val="00BC0044"/>
    <w:rsid w:val="00BC0CE0"/>
    <w:rsid w:val="00BC3D83"/>
    <w:rsid w:val="00BC4F80"/>
    <w:rsid w:val="00BC5E26"/>
    <w:rsid w:val="00BC5E8E"/>
    <w:rsid w:val="00BD02A6"/>
    <w:rsid w:val="00BD4381"/>
    <w:rsid w:val="00BD5BC3"/>
    <w:rsid w:val="00BE08DB"/>
    <w:rsid w:val="00BF41A0"/>
    <w:rsid w:val="00BF4203"/>
    <w:rsid w:val="00BF53EA"/>
    <w:rsid w:val="00BF58A8"/>
    <w:rsid w:val="00BF6ADC"/>
    <w:rsid w:val="00C025E3"/>
    <w:rsid w:val="00C06F1D"/>
    <w:rsid w:val="00C1039D"/>
    <w:rsid w:val="00C104D2"/>
    <w:rsid w:val="00C177C4"/>
    <w:rsid w:val="00C2141C"/>
    <w:rsid w:val="00C25F8F"/>
    <w:rsid w:val="00C3131E"/>
    <w:rsid w:val="00C31EF4"/>
    <w:rsid w:val="00C3385C"/>
    <w:rsid w:val="00C4266A"/>
    <w:rsid w:val="00C43CC5"/>
    <w:rsid w:val="00C45864"/>
    <w:rsid w:val="00C6161B"/>
    <w:rsid w:val="00C61A42"/>
    <w:rsid w:val="00C651CD"/>
    <w:rsid w:val="00C678C8"/>
    <w:rsid w:val="00C74E2A"/>
    <w:rsid w:val="00C7538F"/>
    <w:rsid w:val="00C75576"/>
    <w:rsid w:val="00C75F50"/>
    <w:rsid w:val="00C761F4"/>
    <w:rsid w:val="00C77E27"/>
    <w:rsid w:val="00C820E6"/>
    <w:rsid w:val="00C83CAE"/>
    <w:rsid w:val="00C9000C"/>
    <w:rsid w:val="00C91682"/>
    <w:rsid w:val="00C966C7"/>
    <w:rsid w:val="00CA1563"/>
    <w:rsid w:val="00CA3D37"/>
    <w:rsid w:val="00CA4A82"/>
    <w:rsid w:val="00CA4CEA"/>
    <w:rsid w:val="00CA5F60"/>
    <w:rsid w:val="00CA6D80"/>
    <w:rsid w:val="00CB541F"/>
    <w:rsid w:val="00CB5DF9"/>
    <w:rsid w:val="00CB7576"/>
    <w:rsid w:val="00CB7CC4"/>
    <w:rsid w:val="00CC37C3"/>
    <w:rsid w:val="00CC3EE6"/>
    <w:rsid w:val="00CC6A56"/>
    <w:rsid w:val="00CD2679"/>
    <w:rsid w:val="00CD277B"/>
    <w:rsid w:val="00CD7690"/>
    <w:rsid w:val="00CF3841"/>
    <w:rsid w:val="00D00D1C"/>
    <w:rsid w:val="00D01111"/>
    <w:rsid w:val="00D01D8B"/>
    <w:rsid w:val="00D1064E"/>
    <w:rsid w:val="00D15803"/>
    <w:rsid w:val="00D16C0A"/>
    <w:rsid w:val="00D2036A"/>
    <w:rsid w:val="00D24859"/>
    <w:rsid w:val="00D3168C"/>
    <w:rsid w:val="00D31FC1"/>
    <w:rsid w:val="00D34383"/>
    <w:rsid w:val="00D366C6"/>
    <w:rsid w:val="00D416B5"/>
    <w:rsid w:val="00D41C0D"/>
    <w:rsid w:val="00D51CAD"/>
    <w:rsid w:val="00D5604A"/>
    <w:rsid w:val="00D5604C"/>
    <w:rsid w:val="00D56AA8"/>
    <w:rsid w:val="00D6463F"/>
    <w:rsid w:val="00D77B29"/>
    <w:rsid w:val="00D86D65"/>
    <w:rsid w:val="00D95B6F"/>
    <w:rsid w:val="00D97FEC"/>
    <w:rsid w:val="00DA2DDD"/>
    <w:rsid w:val="00DA4296"/>
    <w:rsid w:val="00DB1E6F"/>
    <w:rsid w:val="00DB2BC8"/>
    <w:rsid w:val="00DB3922"/>
    <w:rsid w:val="00DB4828"/>
    <w:rsid w:val="00DB6882"/>
    <w:rsid w:val="00DB7201"/>
    <w:rsid w:val="00DC2247"/>
    <w:rsid w:val="00DC33EB"/>
    <w:rsid w:val="00DC401D"/>
    <w:rsid w:val="00DC4D30"/>
    <w:rsid w:val="00DC6438"/>
    <w:rsid w:val="00DD208D"/>
    <w:rsid w:val="00DD3DAA"/>
    <w:rsid w:val="00DE10E1"/>
    <w:rsid w:val="00DF09F9"/>
    <w:rsid w:val="00DF2930"/>
    <w:rsid w:val="00DF2BB3"/>
    <w:rsid w:val="00E149E2"/>
    <w:rsid w:val="00E20050"/>
    <w:rsid w:val="00E2013E"/>
    <w:rsid w:val="00E225CC"/>
    <w:rsid w:val="00E22777"/>
    <w:rsid w:val="00E2485B"/>
    <w:rsid w:val="00E25616"/>
    <w:rsid w:val="00E356D7"/>
    <w:rsid w:val="00E406DE"/>
    <w:rsid w:val="00E44AA0"/>
    <w:rsid w:val="00E45F03"/>
    <w:rsid w:val="00E46776"/>
    <w:rsid w:val="00E564B3"/>
    <w:rsid w:val="00E56F69"/>
    <w:rsid w:val="00E61F73"/>
    <w:rsid w:val="00E64D5C"/>
    <w:rsid w:val="00E650F0"/>
    <w:rsid w:val="00E655B0"/>
    <w:rsid w:val="00E711E7"/>
    <w:rsid w:val="00E74E77"/>
    <w:rsid w:val="00E85124"/>
    <w:rsid w:val="00E868E8"/>
    <w:rsid w:val="00E954B0"/>
    <w:rsid w:val="00E9770E"/>
    <w:rsid w:val="00EA732E"/>
    <w:rsid w:val="00EB0F18"/>
    <w:rsid w:val="00EB5949"/>
    <w:rsid w:val="00EC0E81"/>
    <w:rsid w:val="00EC49C6"/>
    <w:rsid w:val="00EC5EDF"/>
    <w:rsid w:val="00EC6949"/>
    <w:rsid w:val="00EE13AB"/>
    <w:rsid w:val="00EE23E5"/>
    <w:rsid w:val="00EE4491"/>
    <w:rsid w:val="00EE712E"/>
    <w:rsid w:val="00EE736D"/>
    <w:rsid w:val="00EF1922"/>
    <w:rsid w:val="00EF620F"/>
    <w:rsid w:val="00EF6904"/>
    <w:rsid w:val="00EF7F38"/>
    <w:rsid w:val="00EF7FF4"/>
    <w:rsid w:val="00F03F2B"/>
    <w:rsid w:val="00F051E1"/>
    <w:rsid w:val="00F0727F"/>
    <w:rsid w:val="00F127D0"/>
    <w:rsid w:val="00F14613"/>
    <w:rsid w:val="00F1535D"/>
    <w:rsid w:val="00F16B1C"/>
    <w:rsid w:val="00F16D8C"/>
    <w:rsid w:val="00F20157"/>
    <w:rsid w:val="00F2274B"/>
    <w:rsid w:val="00F22AB4"/>
    <w:rsid w:val="00F252CD"/>
    <w:rsid w:val="00F26687"/>
    <w:rsid w:val="00F30065"/>
    <w:rsid w:val="00F354FC"/>
    <w:rsid w:val="00F40C24"/>
    <w:rsid w:val="00F424A0"/>
    <w:rsid w:val="00F430C6"/>
    <w:rsid w:val="00F501A8"/>
    <w:rsid w:val="00F568DE"/>
    <w:rsid w:val="00F6379B"/>
    <w:rsid w:val="00F71C6F"/>
    <w:rsid w:val="00F75D62"/>
    <w:rsid w:val="00F760B2"/>
    <w:rsid w:val="00F80438"/>
    <w:rsid w:val="00F80A74"/>
    <w:rsid w:val="00F849AE"/>
    <w:rsid w:val="00F91687"/>
    <w:rsid w:val="00FA342C"/>
    <w:rsid w:val="00FA5403"/>
    <w:rsid w:val="00FA706C"/>
    <w:rsid w:val="00FB4459"/>
    <w:rsid w:val="00FC2A73"/>
    <w:rsid w:val="00FC5A3E"/>
    <w:rsid w:val="00FC5EFE"/>
    <w:rsid w:val="00FD0FF8"/>
    <w:rsid w:val="00FD19C5"/>
    <w:rsid w:val="00FD23AC"/>
    <w:rsid w:val="00FD376B"/>
    <w:rsid w:val="00FE2927"/>
    <w:rsid w:val="00FE2A8F"/>
    <w:rsid w:val="00FE36E1"/>
    <w:rsid w:val="00FE5C1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D205"/>
  <w15:chartTrackingRefBased/>
  <w15:docId w15:val="{986DFA47-3256-46F6-8D44-D68B4747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BC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uiPriority w:val="39"/>
    <w:rsid w:val="00F56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paragraph" w:customStyle="1" w:styleId="TableParagraph">
    <w:name w:val="Table Paragraph"/>
    <w:basedOn w:val="Normal"/>
    <w:uiPriority w:val="1"/>
    <w:qFormat/>
    <w:rsid w:val="000973F4"/>
    <w:pPr>
      <w:widowControl w:val="0"/>
      <w:autoSpaceDE w:val="0"/>
      <w:autoSpaceDN w:val="0"/>
      <w:spacing w:after="0" w:line="240" w:lineRule="auto"/>
      <w:jc w:val="center"/>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458495042">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3.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0D42BC-F593-4DD4-AB09-3B305AAC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4093</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dc:description/>
  <cp:lastModifiedBy>Bahtiyar TOLUNAY</cp:lastModifiedBy>
  <cp:revision>2</cp:revision>
  <cp:lastPrinted>2022-06-08T11:47:00Z</cp:lastPrinted>
  <dcterms:created xsi:type="dcterms:W3CDTF">2023-01-11T10:36:00Z</dcterms:created>
  <dcterms:modified xsi:type="dcterms:W3CDTF">2023-01-11T10:36:00Z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